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B2D" w:rsidRDefault="00A37CFC" w:rsidP="00611AFA">
      <w:pPr>
        <w:pStyle w:val="Heading1"/>
      </w:pPr>
      <w:r w:rsidRPr="002204C7">
        <w:t>Learning Media Profile</w:t>
      </w:r>
    </w:p>
    <w:p w:rsidR="00FB559F" w:rsidRPr="002204C7" w:rsidRDefault="00893FED" w:rsidP="00E03FCB">
      <w:pPr>
        <w:spacing w:after="120"/>
        <w:rPr>
          <w:rFonts w:cs="Arial"/>
          <w:szCs w:val="24"/>
        </w:rPr>
      </w:pPr>
      <w:r w:rsidRPr="002204C7">
        <w:rPr>
          <w:rFonts w:cs="Arial"/>
          <w:b/>
          <w:szCs w:val="24"/>
        </w:rPr>
        <w:t>Student</w:t>
      </w:r>
      <w:r w:rsidR="009B1CCE" w:rsidRPr="002204C7">
        <w:rPr>
          <w:rFonts w:cs="Arial"/>
          <w:b/>
          <w:szCs w:val="24"/>
        </w:rPr>
        <w:t>’s name:</w:t>
      </w:r>
      <w:r w:rsidR="00D47A5F" w:rsidRPr="002204C7">
        <w:rPr>
          <w:rFonts w:cs="Arial"/>
          <w:szCs w:val="24"/>
        </w:rPr>
        <w:t xml:space="preserve"> </w:t>
      </w:r>
      <w:r w:rsidR="00EB784F" w:rsidRPr="002204C7">
        <w:rPr>
          <w:rFonts w:cs="Arial"/>
          <w:szCs w:val="24"/>
        </w:rPr>
        <w:tab/>
      </w:r>
      <w:r w:rsidR="00D47A5F" w:rsidRPr="002204C7">
        <w:rPr>
          <w:rFonts w:cs="Arial"/>
          <w:szCs w:val="24"/>
        </w:rPr>
        <w:tab/>
      </w:r>
      <w:r w:rsidR="009B1CCE" w:rsidRPr="002204C7">
        <w:rPr>
          <w:rFonts w:cs="Arial"/>
          <w:b/>
          <w:szCs w:val="24"/>
        </w:rPr>
        <w:t>DOB:</w:t>
      </w:r>
      <w:r w:rsidR="00EB784F" w:rsidRPr="002204C7">
        <w:rPr>
          <w:rFonts w:cs="Arial"/>
          <w:szCs w:val="24"/>
        </w:rPr>
        <w:t xml:space="preserve"> </w:t>
      </w:r>
      <w:r w:rsidR="00EB784F" w:rsidRPr="002204C7">
        <w:rPr>
          <w:rFonts w:cs="Arial"/>
          <w:szCs w:val="24"/>
        </w:rPr>
        <w:tab/>
      </w:r>
      <w:r w:rsidR="00EB784F" w:rsidRPr="002204C7">
        <w:rPr>
          <w:rFonts w:cs="Arial"/>
          <w:szCs w:val="24"/>
        </w:rPr>
        <w:tab/>
      </w:r>
      <w:r w:rsidR="009B1CCE" w:rsidRPr="002204C7">
        <w:rPr>
          <w:rFonts w:cs="Arial"/>
          <w:szCs w:val="24"/>
        </w:rPr>
        <w:tab/>
      </w:r>
      <w:r w:rsidR="009B1CCE" w:rsidRPr="002204C7">
        <w:rPr>
          <w:rFonts w:cs="Arial"/>
          <w:b/>
          <w:szCs w:val="24"/>
        </w:rPr>
        <w:t>Age</w:t>
      </w:r>
      <w:r w:rsidR="002D42C3" w:rsidRPr="002204C7">
        <w:rPr>
          <w:rFonts w:cs="Arial"/>
          <w:b/>
          <w:szCs w:val="24"/>
        </w:rPr>
        <w:t>/</w:t>
      </w:r>
      <w:r w:rsidR="009B1CCE" w:rsidRPr="002204C7">
        <w:rPr>
          <w:rFonts w:cs="Arial"/>
          <w:b/>
          <w:szCs w:val="24"/>
        </w:rPr>
        <w:t>Year level:</w:t>
      </w:r>
      <w:r w:rsidR="00EB784F" w:rsidRPr="002204C7">
        <w:rPr>
          <w:rFonts w:cs="Arial"/>
          <w:szCs w:val="24"/>
        </w:rPr>
        <w:t xml:space="preserve"> </w:t>
      </w:r>
      <w:r w:rsidR="00D47A5F" w:rsidRPr="002204C7">
        <w:rPr>
          <w:rFonts w:cs="Arial"/>
          <w:szCs w:val="24"/>
        </w:rPr>
        <w:t xml:space="preserve"> </w:t>
      </w:r>
    </w:p>
    <w:p w:rsidR="00DA75F2" w:rsidRPr="002204C7" w:rsidRDefault="00056728" w:rsidP="00E03FCB">
      <w:pPr>
        <w:spacing w:after="120" w:line="360" w:lineRule="auto"/>
        <w:rPr>
          <w:rFonts w:cs="Arial"/>
          <w:b/>
          <w:szCs w:val="24"/>
        </w:rPr>
      </w:pPr>
      <w:r w:rsidRPr="002204C7">
        <w:rPr>
          <w:rFonts w:cs="Arial"/>
          <w:b/>
          <w:szCs w:val="24"/>
        </w:rPr>
        <w:t>Profile completed by</w:t>
      </w:r>
      <w:r w:rsidR="00714981" w:rsidRPr="002204C7">
        <w:rPr>
          <w:rFonts w:cs="Arial"/>
          <w:b/>
          <w:szCs w:val="24"/>
        </w:rPr>
        <w:t>:</w:t>
      </w:r>
      <w:r w:rsidR="00714981" w:rsidRPr="002204C7">
        <w:rPr>
          <w:rFonts w:cs="Arial"/>
          <w:szCs w:val="24"/>
        </w:rPr>
        <w:tab/>
      </w:r>
      <w:r w:rsidR="00EB784F" w:rsidRPr="002204C7">
        <w:rPr>
          <w:rFonts w:cs="Arial"/>
          <w:szCs w:val="24"/>
        </w:rPr>
        <w:tab/>
      </w:r>
      <w:r w:rsidR="009B1CCE" w:rsidRPr="002204C7">
        <w:rPr>
          <w:rFonts w:cs="Arial"/>
          <w:b/>
          <w:szCs w:val="24"/>
        </w:rPr>
        <w:t>Date:</w:t>
      </w:r>
      <w:r w:rsidR="00714981" w:rsidRPr="002204C7">
        <w:rPr>
          <w:rFonts w:cs="Arial"/>
          <w:b/>
          <w:szCs w:val="24"/>
        </w:rPr>
        <w:tab/>
      </w:r>
      <w:r w:rsidR="009B1CCE" w:rsidRPr="002204C7">
        <w:rPr>
          <w:rFonts w:cs="Arial"/>
          <w:b/>
          <w:szCs w:val="24"/>
        </w:rPr>
        <w:tab/>
      </w:r>
      <w:r w:rsidR="00EB784F" w:rsidRPr="002204C7">
        <w:rPr>
          <w:rFonts w:cs="Arial"/>
          <w:b/>
          <w:szCs w:val="24"/>
        </w:rPr>
        <w:tab/>
      </w:r>
      <w:r w:rsidRPr="002204C7">
        <w:rPr>
          <w:rFonts w:cs="Arial"/>
          <w:b/>
          <w:szCs w:val="24"/>
        </w:rPr>
        <w:t>Profile</w:t>
      </w:r>
      <w:r w:rsidR="00AB028D" w:rsidRPr="002204C7">
        <w:rPr>
          <w:rFonts w:cs="Arial"/>
          <w:b/>
          <w:szCs w:val="24"/>
        </w:rPr>
        <w:t xml:space="preserve"> review </w:t>
      </w:r>
      <w:r w:rsidRPr="002204C7">
        <w:rPr>
          <w:rFonts w:cs="Arial"/>
          <w:b/>
          <w:szCs w:val="24"/>
        </w:rPr>
        <w:t>date</w:t>
      </w:r>
      <w:r w:rsidR="00AB028D" w:rsidRPr="002204C7">
        <w:rPr>
          <w:rFonts w:cs="Arial"/>
          <w:b/>
          <w:szCs w:val="24"/>
        </w:rPr>
        <w:t>:</w:t>
      </w:r>
    </w:p>
    <w:p w:rsidR="002204C7" w:rsidRPr="002204C7" w:rsidRDefault="002204C7" w:rsidP="002204C7">
      <w:pPr>
        <w:pStyle w:val="Heading2"/>
      </w:pPr>
      <w:r>
        <w:t xml:space="preserve">Table 1: </w:t>
      </w:r>
      <w:r w:rsidR="00114DE3">
        <w:t>Visual</w:t>
      </w:r>
      <w:r w:rsidR="00491CB1">
        <w:t xml:space="preserve"> and Literacy</w:t>
      </w:r>
      <w:r w:rsidR="00114DE3">
        <w:t xml:space="preserve"> Profile</w:t>
      </w:r>
      <w:r w:rsidR="00491CB1">
        <w:t xml:space="preserve">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227"/>
        <w:gridCol w:w="3402"/>
        <w:gridCol w:w="3856"/>
      </w:tblGrid>
      <w:tr w:rsidR="00012CAE" w:rsidRPr="002204C7" w:rsidTr="00A549BA">
        <w:tc>
          <w:tcPr>
            <w:tcW w:w="10485" w:type="dxa"/>
            <w:gridSpan w:val="3"/>
            <w:tcBorders>
              <w:bottom w:val="nil"/>
            </w:tcBorders>
          </w:tcPr>
          <w:p w:rsidR="00012CAE" w:rsidRPr="002204C7" w:rsidRDefault="00012CAE" w:rsidP="00012CAE">
            <w:pPr>
              <w:spacing w:after="240" w:line="288" w:lineRule="auto"/>
              <w:rPr>
                <w:rFonts w:cs="Arial"/>
                <w:b/>
                <w:szCs w:val="24"/>
              </w:rPr>
            </w:pPr>
            <w:r w:rsidRPr="002204C7">
              <w:rPr>
                <w:rFonts w:cs="Arial"/>
                <w:b/>
                <w:szCs w:val="24"/>
              </w:rPr>
              <w:t>Diagnosis of vision impairment</w:t>
            </w:r>
            <w:r w:rsidR="00491CB1">
              <w:rPr>
                <w:rFonts w:cs="Arial"/>
                <w:b/>
                <w:szCs w:val="24"/>
              </w:rPr>
              <w:t>:</w:t>
            </w:r>
          </w:p>
        </w:tc>
      </w:tr>
      <w:tr w:rsidR="00113124" w:rsidRPr="002204C7" w:rsidTr="001300BE">
        <w:tc>
          <w:tcPr>
            <w:tcW w:w="3227" w:type="dxa"/>
            <w:tcBorders>
              <w:bottom w:val="nil"/>
            </w:tcBorders>
          </w:tcPr>
          <w:p w:rsidR="00113124" w:rsidRPr="002204C7" w:rsidRDefault="00113124" w:rsidP="007342A9">
            <w:pPr>
              <w:spacing w:line="288" w:lineRule="auto"/>
              <w:rPr>
                <w:rFonts w:cs="Arial"/>
                <w:szCs w:val="24"/>
              </w:rPr>
            </w:pPr>
            <w:r w:rsidRPr="002204C7">
              <w:rPr>
                <w:rFonts w:cs="Arial"/>
                <w:b/>
                <w:szCs w:val="24"/>
              </w:rPr>
              <w:t xml:space="preserve">Distance </w:t>
            </w:r>
            <w:r w:rsidR="00491CB1">
              <w:rPr>
                <w:rFonts w:cs="Arial"/>
                <w:b/>
                <w:szCs w:val="24"/>
              </w:rPr>
              <w:t>Visual Acuity:</w:t>
            </w:r>
          </w:p>
        </w:tc>
        <w:tc>
          <w:tcPr>
            <w:tcW w:w="3402" w:type="dxa"/>
            <w:tcBorders>
              <w:bottom w:val="nil"/>
            </w:tcBorders>
          </w:tcPr>
          <w:p w:rsidR="00113124" w:rsidRPr="002204C7" w:rsidRDefault="00113124" w:rsidP="00EE295A">
            <w:pPr>
              <w:spacing w:line="288" w:lineRule="auto"/>
              <w:rPr>
                <w:rFonts w:cs="Arial"/>
                <w:szCs w:val="24"/>
              </w:rPr>
            </w:pPr>
            <w:r w:rsidRPr="002204C7">
              <w:rPr>
                <w:rFonts w:cs="Arial"/>
                <w:b/>
                <w:szCs w:val="24"/>
              </w:rPr>
              <w:t xml:space="preserve">Near Vision: </w:t>
            </w:r>
            <w:r w:rsidR="00FD2919" w:rsidRPr="002204C7">
              <w:rPr>
                <w:rFonts w:cs="Arial"/>
                <w:b/>
                <w:szCs w:val="24"/>
              </w:rPr>
              <w:t xml:space="preserve">Font size </w:t>
            </w:r>
            <w:r w:rsidR="00491CB1">
              <w:rPr>
                <w:rFonts w:cs="Arial"/>
                <w:b/>
                <w:szCs w:val="24"/>
              </w:rPr>
              <w:t>N:</w:t>
            </w:r>
          </w:p>
        </w:tc>
        <w:tc>
          <w:tcPr>
            <w:tcW w:w="3856" w:type="dxa"/>
            <w:tcBorders>
              <w:bottom w:val="nil"/>
            </w:tcBorders>
          </w:tcPr>
          <w:p w:rsidR="00113124" w:rsidRPr="002204C7" w:rsidRDefault="00113124" w:rsidP="00B427E9">
            <w:pPr>
              <w:spacing w:line="288" w:lineRule="auto"/>
              <w:rPr>
                <w:rFonts w:cs="Arial"/>
                <w:b/>
                <w:szCs w:val="24"/>
              </w:rPr>
            </w:pPr>
            <w:r w:rsidRPr="002204C7">
              <w:rPr>
                <w:rFonts w:cs="Arial"/>
                <w:b/>
                <w:szCs w:val="24"/>
              </w:rPr>
              <w:t>Visual Fields</w:t>
            </w:r>
            <w:r w:rsidR="00B427E9">
              <w:rPr>
                <w:rFonts w:cs="Arial"/>
                <w:b/>
                <w:szCs w:val="24"/>
              </w:rPr>
              <w:t xml:space="preserve"> &amp; C</w:t>
            </w:r>
            <w:r w:rsidR="00491CB1">
              <w:rPr>
                <w:rFonts w:cs="Arial"/>
                <w:b/>
                <w:szCs w:val="24"/>
              </w:rPr>
              <w:t xml:space="preserve">olour </w:t>
            </w:r>
            <w:r w:rsidR="00B427E9">
              <w:rPr>
                <w:rFonts w:cs="Arial"/>
                <w:b/>
                <w:szCs w:val="24"/>
              </w:rPr>
              <w:t>V</w:t>
            </w:r>
            <w:r w:rsidR="00491CB1">
              <w:rPr>
                <w:rFonts w:cs="Arial"/>
                <w:b/>
                <w:szCs w:val="24"/>
              </w:rPr>
              <w:t>ision:</w:t>
            </w:r>
          </w:p>
        </w:tc>
      </w:tr>
      <w:tr w:rsidR="00113124" w:rsidRPr="002204C7" w:rsidTr="001300BE">
        <w:tc>
          <w:tcPr>
            <w:tcW w:w="3227" w:type="dxa"/>
            <w:tcBorders>
              <w:top w:val="nil"/>
            </w:tcBorders>
          </w:tcPr>
          <w:p w:rsidR="00113124" w:rsidRPr="002204C7" w:rsidRDefault="00113124" w:rsidP="00E871E4">
            <w:pPr>
              <w:spacing w:line="288" w:lineRule="auto"/>
              <w:rPr>
                <w:rFonts w:cs="Arial"/>
                <w:szCs w:val="24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113124" w:rsidRPr="002204C7" w:rsidRDefault="00113124" w:rsidP="0036067A">
            <w:pPr>
              <w:spacing w:line="288" w:lineRule="auto"/>
              <w:rPr>
                <w:rFonts w:cs="Arial"/>
                <w:szCs w:val="24"/>
              </w:rPr>
            </w:pPr>
          </w:p>
        </w:tc>
        <w:tc>
          <w:tcPr>
            <w:tcW w:w="3856" w:type="dxa"/>
            <w:tcBorders>
              <w:top w:val="nil"/>
            </w:tcBorders>
          </w:tcPr>
          <w:p w:rsidR="00113124" w:rsidRPr="002204C7" w:rsidRDefault="00113124" w:rsidP="007342A9">
            <w:pPr>
              <w:spacing w:line="288" w:lineRule="auto"/>
              <w:rPr>
                <w:rFonts w:cs="Arial"/>
                <w:szCs w:val="24"/>
              </w:rPr>
            </w:pPr>
          </w:p>
        </w:tc>
      </w:tr>
      <w:tr w:rsidR="00DA75F2" w:rsidRPr="002204C7" w:rsidTr="00CB1723">
        <w:tc>
          <w:tcPr>
            <w:tcW w:w="10485" w:type="dxa"/>
            <w:gridSpan w:val="3"/>
          </w:tcPr>
          <w:p w:rsidR="00DA75F2" w:rsidRPr="002204C7" w:rsidRDefault="00DA75F2" w:rsidP="00DF17A7">
            <w:pPr>
              <w:spacing w:after="240" w:line="288" w:lineRule="auto"/>
              <w:rPr>
                <w:rFonts w:cs="Arial"/>
                <w:b/>
                <w:szCs w:val="24"/>
              </w:rPr>
            </w:pPr>
            <w:r w:rsidRPr="002204C7">
              <w:rPr>
                <w:rFonts w:cs="Arial"/>
                <w:b/>
                <w:szCs w:val="24"/>
              </w:rPr>
              <w:t xml:space="preserve">Additional </w:t>
            </w:r>
            <w:r w:rsidR="00DF17A7">
              <w:rPr>
                <w:rFonts w:cs="Arial"/>
                <w:b/>
                <w:szCs w:val="24"/>
              </w:rPr>
              <w:t>d</w:t>
            </w:r>
            <w:r w:rsidRPr="002204C7">
              <w:rPr>
                <w:rFonts w:cs="Arial"/>
                <w:b/>
                <w:szCs w:val="24"/>
              </w:rPr>
              <w:t>isabilities, health conditions, other</w:t>
            </w:r>
            <w:r w:rsidR="00491CB1">
              <w:rPr>
                <w:rFonts w:cs="Arial"/>
                <w:b/>
                <w:szCs w:val="24"/>
              </w:rPr>
              <w:t>:</w:t>
            </w:r>
          </w:p>
        </w:tc>
      </w:tr>
    </w:tbl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6"/>
      </w:tblGrid>
      <w:tr w:rsidR="00491CB1" w:rsidTr="00491CB1">
        <w:trPr>
          <w:trHeight w:val="1390"/>
        </w:trPr>
        <w:tc>
          <w:tcPr>
            <w:tcW w:w="10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CB1" w:rsidRPr="00491CB1" w:rsidRDefault="00491CB1" w:rsidP="00491CB1">
            <w:pPr>
              <w:pStyle w:val="ListParagraph"/>
              <w:numPr>
                <w:ilvl w:val="0"/>
                <w:numId w:val="23"/>
              </w:numPr>
              <w:spacing w:before="120" w:after="120" w:line="288" w:lineRule="auto"/>
              <w:rPr>
                <w:b/>
                <w:bCs/>
                <w:iCs/>
                <w:szCs w:val="24"/>
              </w:rPr>
            </w:pPr>
            <w:r w:rsidRPr="00491CB1">
              <w:rPr>
                <w:b/>
                <w:bCs/>
                <w:iCs/>
              </w:rPr>
              <w:t>Nature of eye condition:</w:t>
            </w:r>
          </w:p>
          <w:p w:rsidR="00491CB1" w:rsidRDefault="00491CB1" w:rsidP="00B427E9">
            <w:pPr>
              <w:spacing w:after="120" w:line="288" w:lineRule="auto"/>
              <w:rPr>
                <w:rFonts w:cs="Arial"/>
                <w:szCs w:val="24"/>
              </w:rPr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80768" behindDoc="0" locked="0" layoutInCell="1" allowOverlap="1" wp14:anchorId="6AEA9E00" wp14:editId="45BC4B61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251460</wp:posOffset>
                  </wp:positionV>
                  <wp:extent cx="5181600" cy="257175"/>
                  <wp:effectExtent l="0" t="0" r="0" b="9525"/>
                  <wp:wrapNone/>
                  <wp:docPr id="8" name="Picture 8" descr="Image of bar showing a changing in colour from yellow to red to note decreasing vision stability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riped Right Arrow 12" descr="Image of bar showing a changing in colour from yellow to red to note decreasing vision stability. 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0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Unchanging </w:t>
            </w:r>
            <w:sdt>
              <w:sdtPr>
                <w:id w:val="-31115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/>
                  </w:rPr>
                  <w:t>☐</w:t>
                </w:r>
              </w:sdtContent>
            </w:sdt>
            <w:r>
              <w:t>       </w:t>
            </w:r>
            <w:r w:rsidR="00B427E9">
              <w:t xml:space="preserve">   </w:t>
            </w:r>
            <w:r>
              <w:t xml:space="preserve">  Variable </w:t>
            </w:r>
            <w:sdt>
              <w:sdtPr>
                <w:id w:val="-715276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/>
                  </w:rPr>
                  <w:t>☐</w:t>
                </w:r>
              </w:sdtContent>
            </w:sdt>
            <w:r>
              <w:t xml:space="preserve">         Likely to change </w:t>
            </w:r>
            <w:sdt>
              <w:sdtPr>
                <w:id w:val="-81841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/>
                  </w:rPr>
                  <w:t>☐</w:t>
                </w:r>
              </w:sdtContent>
            </w:sdt>
            <w:r>
              <w:t xml:space="preserve">      Progressive </w:t>
            </w:r>
            <w:sdt>
              <w:sdtPr>
                <w:id w:val="397709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/>
                  </w:rPr>
                  <w:t>☐</w:t>
                </w:r>
              </w:sdtContent>
            </w:sdt>
            <w:r>
              <w:t>                                </w:t>
            </w:r>
          </w:p>
        </w:tc>
      </w:tr>
      <w:tr w:rsidR="00491CB1" w:rsidTr="00491CB1">
        <w:tc>
          <w:tcPr>
            <w:tcW w:w="10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CB1" w:rsidRPr="00491CB1" w:rsidRDefault="00491CB1" w:rsidP="00491CB1">
            <w:pPr>
              <w:pStyle w:val="ListParagraph"/>
              <w:numPr>
                <w:ilvl w:val="0"/>
                <w:numId w:val="23"/>
              </w:numPr>
              <w:spacing w:before="120" w:after="120" w:line="288" w:lineRule="auto"/>
              <w:rPr>
                <w:b/>
                <w:bCs/>
                <w:iCs/>
                <w:szCs w:val="24"/>
              </w:rPr>
            </w:pPr>
            <w:r w:rsidRPr="00491CB1">
              <w:rPr>
                <w:b/>
                <w:bCs/>
                <w:iCs/>
              </w:rPr>
              <w:t>Sensory channels used:</w:t>
            </w:r>
          </w:p>
          <w:p w:rsidR="00491CB1" w:rsidRDefault="00491CB1">
            <w:pPr>
              <w:spacing w:before="120" w:after="120" w:line="288" w:lineRule="auto"/>
              <w:rPr>
                <w:rFonts w:cs="Arial"/>
                <w:b/>
                <w:bCs/>
                <w:szCs w:val="24"/>
              </w:rPr>
            </w:pPr>
            <w:r>
              <w:t xml:space="preserve">Visual </w:t>
            </w:r>
            <w:sdt>
              <w:sdtPr>
                <w:id w:val="-172443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     Tactual </w:t>
            </w:r>
            <w:sdt>
              <w:sdtPr>
                <w:id w:val="-85117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/>
                  </w:rPr>
                  <w:t>☐</w:t>
                </w:r>
              </w:sdtContent>
            </w:sdt>
            <w:r>
              <w:t xml:space="preserve">     Auditory </w:t>
            </w:r>
            <w:sdt>
              <w:sdtPr>
                <w:id w:val="81900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    Other (please list) </w:t>
            </w:r>
            <w:sdt>
              <w:sdtPr>
                <w:id w:val="-48478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/>
                  </w:rPr>
                  <w:t>☐</w:t>
                </w:r>
              </w:sdtContent>
            </w:sdt>
            <w:r>
              <w:t xml:space="preserve">     </w:t>
            </w:r>
          </w:p>
        </w:tc>
      </w:tr>
      <w:tr w:rsidR="00491CB1" w:rsidTr="00491CB1">
        <w:tc>
          <w:tcPr>
            <w:tcW w:w="10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27F" w:rsidRDefault="0078727F" w:rsidP="0078727F">
            <w:pPr>
              <w:pStyle w:val="ListParagraph"/>
              <w:numPr>
                <w:ilvl w:val="0"/>
                <w:numId w:val="23"/>
              </w:numPr>
              <w:spacing w:before="120" w:after="120" w:line="288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Literacy media priorities:</w:t>
            </w:r>
          </w:p>
          <w:p w:rsidR="00491CB1" w:rsidRDefault="00491CB1">
            <w:pPr>
              <w:spacing w:before="120" w:after="120" w:line="288" w:lineRule="auto"/>
              <w:rPr>
                <w:rFonts w:cs="Arial"/>
                <w:b/>
                <w:bCs/>
                <w:i/>
                <w:iCs/>
                <w:szCs w:val="24"/>
              </w:rPr>
            </w:pPr>
            <w:r>
              <w:t xml:space="preserve">Braille </w:t>
            </w:r>
            <w:sdt>
              <w:sdtPr>
                <w:id w:val="153145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         Print </w:t>
            </w:r>
            <w:sdt>
              <w:sdtPr>
                <w:id w:val="71885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       Audio </w:t>
            </w:r>
            <w:sdt>
              <w:sdtPr>
                <w:id w:val="149984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         Digital </w:t>
            </w:r>
            <w:sdt>
              <w:sdtPr>
                <w:id w:val="-185218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491CB1" w:rsidTr="00491CB1">
        <w:tc>
          <w:tcPr>
            <w:tcW w:w="10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CB1" w:rsidRPr="00491CB1" w:rsidRDefault="00491CB1" w:rsidP="00491CB1">
            <w:pPr>
              <w:pStyle w:val="ListParagraph"/>
              <w:numPr>
                <w:ilvl w:val="0"/>
                <w:numId w:val="23"/>
              </w:numPr>
              <w:spacing w:before="120" w:after="120" w:line="288" w:lineRule="auto"/>
              <w:ind w:left="357" w:hanging="357"/>
              <w:rPr>
                <w:b/>
                <w:szCs w:val="24"/>
              </w:rPr>
            </w:pPr>
            <w:r w:rsidRPr="00491CB1">
              <w:rPr>
                <w:b/>
                <w:bCs/>
                <w:iCs/>
              </w:rPr>
              <w:t>Preferred near viewing distance:</w:t>
            </w:r>
          </w:p>
          <w:p w:rsidR="00491CB1" w:rsidRDefault="00491CB1" w:rsidP="00491CB1">
            <w:pPr>
              <w:spacing w:before="120" w:after="0" w:line="288" w:lineRule="auto"/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81792" behindDoc="0" locked="0" layoutInCell="1" allowOverlap="1" wp14:anchorId="4CFD3C6D" wp14:editId="2A040FAB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271780</wp:posOffset>
                  </wp:positionV>
                  <wp:extent cx="5181600" cy="257175"/>
                  <wp:effectExtent l="0" t="0" r="0" b="9525"/>
                  <wp:wrapNone/>
                  <wp:docPr id="3" name="Picture 3" descr="Image of bar showing a changing in colour from yellow to red to note decreasing vision stability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riped Right Arrow 11" descr="Image of bar showing a changing in colour from yellow to red to note decreasing vision stability. 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0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30cm </w:t>
            </w:r>
            <w:sdt>
              <w:sdtPr>
                <w:rPr>
                  <w:rFonts w:ascii="Segoe UI Symbol" w:hAnsi="Segoe UI Symbol"/>
                </w:rPr>
                <w:id w:val="-185988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/>
                  </w:rPr>
                  <w:t>☐</w:t>
                </w:r>
              </w:sdtContent>
            </w:sdt>
            <w:r>
              <w:t>     </w:t>
            </w:r>
            <w:r w:rsidR="00B427E9">
              <w:t xml:space="preserve">  </w:t>
            </w:r>
            <w:r>
              <w:t xml:space="preserve">     20cm </w:t>
            </w:r>
            <w:sdt>
              <w:sdtPr>
                <w:rPr>
                  <w:rFonts w:ascii="MS Gothic" w:eastAsia="MS Gothic" w:hAnsi="MS Gothic" w:hint="eastAsia"/>
                </w:rPr>
                <w:id w:val="124769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         </w:t>
            </w:r>
            <w:r w:rsidR="00B427E9">
              <w:t xml:space="preserve">  </w:t>
            </w:r>
            <w:r>
              <w:t xml:space="preserve">  10cm </w:t>
            </w:r>
            <w:sdt>
              <w:sdtPr>
                <w:rPr>
                  <w:rFonts w:ascii="Segoe UI Symbol" w:hAnsi="Segoe UI Symbol"/>
                </w:rPr>
                <w:id w:val="-5162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/>
                  </w:rPr>
                  <w:t>☐</w:t>
                </w:r>
              </w:sdtContent>
            </w:sdt>
            <w:r>
              <w:t>     </w:t>
            </w:r>
            <w:r w:rsidR="00B427E9">
              <w:t xml:space="preserve">   </w:t>
            </w:r>
            <w:r>
              <w:t xml:space="preserve">     5cm </w:t>
            </w:r>
            <w:sdt>
              <w:sdtPr>
                <w:rPr>
                  <w:rFonts w:ascii="Segoe UI Symbol" w:hAnsi="Segoe UI Symbol"/>
                </w:rPr>
                <w:id w:val="73690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/>
                  </w:rPr>
                  <w:t>☐</w:t>
                </w:r>
              </w:sdtContent>
            </w:sdt>
            <w:r>
              <w:t>     </w:t>
            </w:r>
            <w:r w:rsidR="00B427E9">
              <w:t xml:space="preserve">      </w:t>
            </w:r>
            <w:r>
              <w:t xml:space="preserve"> Nose touches text </w:t>
            </w:r>
            <w:sdt>
              <w:sdtPr>
                <w:rPr>
                  <w:rFonts w:ascii="Segoe UI Symbol" w:hAnsi="Segoe UI Symbol"/>
                </w:rPr>
                <w:id w:val="-148832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/>
                  </w:rPr>
                  <w:t>☐</w:t>
                </w:r>
              </w:sdtContent>
            </w:sdt>
            <w:r>
              <w:t xml:space="preserve">     </w:t>
            </w:r>
          </w:p>
          <w:p w:rsidR="00491CB1" w:rsidRDefault="00491CB1">
            <w:pPr>
              <w:spacing w:line="288" w:lineRule="auto"/>
            </w:pPr>
          </w:p>
          <w:p w:rsidR="00491CB1" w:rsidRDefault="00B427E9" w:rsidP="00B427E9">
            <w:pPr>
              <w:spacing w:after="120" w:line="288" w:lineRule="auto"/>
              <w:rPr>
                <w:rFonts w:cs="Arial"/>
                <w:szCs w:val="24"/>
              </w:rPr>
            </w:pPr>
            <w:r>
              <w:t xml:space="preserve">       </w:t>
            </w:r>
            <w:r w:rsidR="00491CB1">
              <w:t>Standard                       Strenuous        Visually tiring           Visual fatigue</w:t>
            </w:r>
          </w:p>
        </w:tc>
      </w:tr>
      <w:tr w:rsidR="00491CB1" w:rsidTr="00491CB1">
        <w:trPr>
          <w:trHeight w:val="811"/>
        </w:trPr>
        <w:tc>
          <w:tcPr>
            <w:tcW w:w="10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CB1" w:rsidRPr="00491CB1" w:rsidRDefault="00491CB1" w:rsidP="00491CB1">
            <w:pPr>
              <w:pStyle w:val="ListParagraph"/>
              <w:numPr>
                <w:ilvl w:val="0"/>
                <w:numId w:val="23"/>
              </w:numPr>
              <w:spacing w:before="120" w:after="120" w:line="288" w:lineRule="auto"/>
              <w:rPr>
                <w:b/>
                <w:bCs/>
                <w:iCs/>
                <w:szCs w:val="24"/>
              </w:rPr>
            </w:pPr>
            <w:r w:rsidRPr="00491CB1">
              <w:rPr>
                <w:b/>
                <w:bCs/>
                <w:iCs/>
              </w:rPr>
              <w:t>Preferred text size:</w:t>
            </w:r>
          </w:p>
          <w:p w:rsidR="00491CB1" w:rsidRPr="00491CB1" w:rsidRDefault="00491CB1" w:rsidP="00491CB1">
            <w:pPr>
              <w:rPr>
                <w:sz w:val="96"/>
                <w:szCs w:val="96"/>
              </w:rPr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82816" behindDoc="0" locked="0" layoutInCell="1" allowOverlap="1" wp14:anchorId="2A0E46D7" wp14:editId="00C07EC0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614045</wp:posOffset>
                  </wp:positionV>
                  <wp:extent cx="5181600" cy="257175"/>
                  <wp:effectExtent l="0" t="0" r="0" b="9525"/>
                  <wp:wrapNone/>
                  <wp:docPr id="2" name="Picture 2" descr="Image of bar showing a changing in colour from yellow to red to note decreasing vision stability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riped Right Arrow 10" descr="Image of bar showing a changing in colour from yellow to red to note decreasing vision stability. 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0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N12          </w:t>
            </w:r>
            <w:r>
              <w:rPr>
                <w:sz w:val="36"/>
                <w:szCs w:val="36"/>
              </w:rPr>
              <w:t>N18</w:t>
            </w:r>
            <w:r>
              <w:t xml:space="preserve">    </w:t>
            </w:r>
            <w:r>
              <w:rPr>
                <w:sz w:val="48"/>
                <w:szCs w:val="48"/>
              </w:rPr>
              <w:t>N24</w:t>
            </w:r>
            <w:r>
              <w:t xml:space="preserve">           </w:t>
            </w:r>
            <w:r>
              <w:rPr>
                <w:sz w:val="72"/>
                <w:szCs w:val="72"/>
              </w:rPr>
              <w:t>    N36</w:t>
            </w:r>
            <w:r>
              <w:t xml:space="preserve">                       </w:t>
            </w:r>
            <w:r>
              <w:rPr>
                <w:sz w:val="96"/>
                <w:szCs w:val="96"/>
              </w:rPr>
              <w:t>&gt;N40</w:t>
            </w:r>
          </w:p>
        </w:tc>
      </w:tr>
      <w:tr w:rsidR="00491CB1" w:rsidTr="00491CB1">
        <w:trPr>
          <w:trHeight w:val="1376"/>
        </w:trPr>
        <w:tc>
          <w:tcPr>
            <w:tcW w:w="10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CB1" w:rsidRPr="00491CB1" w:rsidRDefault="00491CB1" w:rsidP="00491CB1">
            <w:pPr>
              <w:pStyle w:val="ListParagraph"/>
              <w:numPr>
                <w:ilvl w:val="0"/>
                <w:numId w:val="23"/>
              </w:numPr>
              <w:spacing w:before="120" w:after="120" w:line="288" w:lineRule="auto"/>
              <w:ind w:left="357" w:hanging="357"/>
              <w:rPr>
                <w:b/>
                <w:bCs/>
                <w:iCs/>
                <w:szCs w:val="24"/>
              </w:rPr>
            </w:pPr>
            <w:r w:rsidRPr="00491CB1">
              <w:rPr>
                <w:b/>
                <w:bCs/>
                <w:iCs/>
              </w:rPr>
              <w:t>Reading stamina:</w:t>
            </w:r>
          </w:p>
          <w:p w:rsidR="00491CB1" w:rsidRPr="00491CB1" w:rsidRDefault="00491CB1" w:rsidP="00491CB1">
            <w:pPr>
              <w:spacing w:line="288" w:lineRule="auto"/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83840" behindDoc="0" locked="0" layoutInCell="1" allowOverlap="1" wp14:anchorId="282A7A51" wp14:editId="00A3393D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188595</wp:posOffset>
                  </wp:positionV>
                  <wp:extent cx="5181600" cy="257175"/>
                  <wp:effectExtent l="0" t="0" r="0" b="9525"/>
                  <wp:wrapNone/>
                  <wp:docPr id="1" name="Picture 1" descr="Image of bar showing a changing in colour from yellow to red to note decreasing vision stability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riped Right Arrow 9" descr="Image of bar showing a changing in colour from yellow to red to note decreasing vision stability. 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0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All day </w:t>
            </w:r>
            <w:sdt>
              <w:sdtPr>
                <w:id w:val="-107373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/>
                  </w:rPr>
                  <w:t>☐</w:t>
                </w:r>
              </w:sdtContent>
            </w:sdt>
            <w:r>
              <w:t xml:space="preserve">      2 hours </w:t>
            </w:r>
            <w:sdt>
              <w:sdtPr>
                <w:id w:val="-97004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/>
                  </w:rPr>
                  <w:t>☐</w:t>
                </w:r>
              </w:sdtContent>
            </w:sdt>
            <w:r>
              <w:t xml:space="preserve">          1 hour </w:t>
            </w:r>
            <w:sdt>
              <w:sdtPr>
                <w:id w:val="-150219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/>
                  </w:rPr>
                  <w:t>☐</w:t>
                </w:r>
              </w:sdtContent>
            </w:sdt>
            <w:r>
              <w:t xml:space="preserve">         Fluctuates </w:t>
            </w:r>
            <w:sdt>
              <w:sdtPr>
                <w:id w:val="35870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       &lt; 5mins </w:t>
            </w:r>
            <w:sdt>
              <w:sdtPr>
                <w:id w:val="64446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/>
                  </w:rPr>
                  <w:t>☐</w:t>
                </w:r>
              </w:sdtContent>
            </w:sdt>
            <w:r>
              <w:t xml:space="preserve">     </w:t>
            </w:r>
          </w:p>
        </w:tc>
      </w:tr>
    </w:tbl>
    <w:p w:rsidR="00491CB1" w:rsidRDefault="00491CB1" w:rsidP="00491CB1">
      <w:pPr>
        <w:rPr>
          <w:rFonts w:cs="Arial"/>
          <w:szCs w:val="24"/>
        </w:rPr>
      </w:pPr>
    </w:p>
    <w:p w:rsidR="00491CB1" w:rsidRDefault="00491CB1">
      <w:r>
        <w:br w:type="page"/>
      </w:r>
      <w:bookmarkStart w:id="0" w:name="_GoBack"/>
      <w:bookmarkEnd w:id="0"/>
    </w:p>
    <w:p w:rsidR="005A4047" w:rsidRDefault="005A4047" w:rsidP="002B6F74">
      <w:pPr>
        <w:pStyle w:val="Heading3"/>
        <w:spacing w:after="0" w:line="240" w:lineRule="auto"/>
        <w:contextualSpacing/>
      </w:pPr>
    </w:p>
    <w:p w:rsidR="005A4047" w:rsidRPr="005A4047" w:rsidRDefault="005A4047" w:rsidP="005A4047">
      <w:pPr>
        <w:pStyle w:val="Heading3"/>
      </w:pPr>
      <w:r w:rsidRPr="005A4047">
        <w:t>Considerations</w:t>
      </w:r>
    </w:p>
    <w:p w:rsidR="002B6F74" w:rsidRDefault="002B6F74" w:rsidP="002B6F74">
      <w:pPr>
        <w:pStyle w:val="ListParagraph"/>
        <w:numPr>
          <w:ilvl w:val="0"/>
          <w:numId w:val="3"/>
        </w:numPr>
        <w:spacing w:after="120"/>
        <w:ind w:left="714" w:hanging="357"/>
        <w:contextualSpacing w:val="0"/>
      </w:pPr>
      <w:r>
        <w:t>What are the literacy aspirations of the student and his or her parents</w:t>
      </w:r>
      <w:r w:rsidR="00113E76">
        <w:t>/caregivers</w:t>
      </w:r>
      <w:r>
        <w:t>?</w:t>
      </w:r>
    </w:p>
    <w:p w:rsidR="00F45984" w:rsidRPr="005A4047" w:rsidRDefault="00335B30" w:rsidP="005A4047">
      <w:pPr>
        <w:pStyle w:val="ListParagraph"/>
        <w:numPr>
          <w:ilvl w:val="0"/>
          <w:numId w:val="3"/>
        </w:numPr>
      </w:pPr>
      <w:r w:rsidRPr="005A4047">
        <w:t xml:space="preserve">Can the </w:t>
      </w:r>
      <w:r w:rsidR="00893FED" w:rsidRPr="005A4047">
        <w:t>student</w:t>
      </w:r>
      <w:r w:rsidR="00B646F4" w:rsidRPr="005A4047">
        <w:t>…</w:t>
      </w:r>
    </w:p>
    <w:p w:rsidR="00F45984" w:rsidRPr="002204C7" w:rsidRDefault="00335B30" w:rsidP="005A4047">
      <w:pPr>
        <w:pStyle w:val="ListParagraph"/>
        <w:numPr>
          <w:ilvl w:val="1"/>
          <w:numId w:val="3"/>
        </w:numPr>
        <w:spacing w:after="0" w:line="288" w:lineRule="auto"/>
        <w:rPr>
          <w:rFonts w:cs="Arial"/>
          <w:szCs w:val="24"/>
        </w:rPr>
      </w:pPr>
      <w:r w:rsidRPr="002204C7">
        <w:rPr>
          <w:rFonts w:cs="Arial"/>
          <w:szCs w:val="24"/>
        </w:rPr>
        <w:t>T</w:t>
      </w:r>
      <w:r w:rsidR="00F45984" w:rsidRPr="002204C7">
        <w:rPr>
          <w:rFonts w:cs="Arial"/>
          <w:szCs w:val="24"/>
        </w:rPr>
        <w:t>actually discriminate shapes?</w:t>
      </w:r>
      <w:r w:rsidR="00F45984" w:rsidRPr="002204C7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1083269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A0C" w:rsidRPr="002204C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042A0C" w:rsidRPr="002204C7">
        <w:rPr>
          <w:rFonts w:cs="Arial"/>
          <w:szCs w:val="24"/>
        </w:rPr>
        <w:t xml:space="preserve">Yes </w:t>
      </w:r>
      <w:r w:rsidR="00042A0C" w:rsidRPr="002204C7">
        <w:rPr>
          <w:rFonts w:cs="Arial"/>
          <w:szCs w:val="24"/>
        </w:rPr>
        <w:tab/>
      </w:r>
      <w:r w:rsidR="00042A0C" w:rsidRPr="002204C7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874762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A0C" w:rsidRPr="002204C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042A0C" w:rsidRPr="002204C7">
        <w:rPr>
          <w:rFonts w:cs="Arial"/>
          <w:szCs w:val="24"/>
        </w:rPr>
        <w:t>No</w:t>
      </w:r>
      <w:r w:rsidR="00114DE3">
        <w:rPr>
          <w:rFonts w:cs="Arial"/>
          <w:szCs w:val="24"/>
        </w:rPr>
        <w:tab/>
      </w:r>
      <w:r w:rsidR="00114DE3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420639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DE3" w:rsidRPr="002204C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14DE3">
        <w:rPr>
          <w:rFonts w:cs="Arial"/>
          <w:szCs w:val="24"/>
        </w:rPr>
        <w:t>N/A</w:t>
      </w:r>
    </w:p>
    <w:p w:rsidR="00192A47" w:rsidRPr="002204C7" w:rsidRDefault="00335B30" w:rsidP="005A4047">
      <w:pPr>
        <w:pStyle w:val="ListParagraph"/>
        <w:numPr>
          <w:ilvl w:val="1"/>
          <w:numId w:val="3"/>
        </w:numPr>
        <w:spacing w:after="0" w:line="288" w:lineRule="auto"/>
        <w:rPr>
          <w:rFonts w:cs="Arial"/>
          <w:szCs w:val="24"/>
        </w:rPr>
      </w:pPr>
      <w:r w:rsidRPr="002204C7">
        <w:rPr>
          <w:rFonts w:cs="Arial"/>
          <w:szCs w:val="24"/>
        </w:rPr>
        <w:t>P</w:t>
      </w:r>
      <w:r w:rsidR="00150398" w:rsidRPr="002204C7">
        <w:rPr>
          <w:rFonts w:cs="Arial"/>
          <w:szCs w:val="24"/>
        </w:rPr>
        <w:t>oint, look or touch</w:t>
      </w:r>
      <w:r w:rsidR="00150398" w:rsidRPr="002204C7">
        <w:rPr>
          <w:rFonts w:cs="Arial"/>
          <w:b/>
          <w:szCs w:val="24"/>
        </w:rPr>
        <w:t xml:space="preserve"> </w:t>
      </w:r>
      <w:r w:rsidR="00150398" w:rsidRPr="002204C7">
        <w:rPr>
          <w:rFonts w:cs="Arial"/>
          <w:szCs w:val="24"/>
        </w:rPr>
        <w:t xml:space="preserve">a </w:t>
      </w:r>
      <w:r w:rsidR="00150398" w:rsidRPr="002204C7">
        <w:rPr>
          <w:rFonts w:cs="Arial"/>
          <w:b/>
          <w:szCs w:val="24"/>
        </w:rPr>
        <w:t>near</w:t>
      </w:r>
      <w:r w:rsidR="00150398" w:rsidRPr="002204C7">
        <w:rPr>
          <w:rFonts w:cs="Arial"/>
          <w:szCs w:val="24"/>
        </w:rPr>
        <w:t xml:space="preserve"> target</w:t>
      </w:r>
      <w:r w:rsidR="003D11A0" w:rsidRPr="002204C7">
        <w:rPr>
          <w:rFonts w:cs="Arial"/>
          <w:szCs w:val="24"/>
        </w:rPr>
        <w:t xml:space="preserve"> or </w:t>
      </w:r>
      <w:r w:rsidR="00150398" w:rsidRPr="002204C7">
        <w:rPr>
          <w:rFonts w:cs="Arial"/>
          <w:szCs w:val="24"/>
        </w:rPr>
        <w:t xml:space="preserve">item upon request? </w:t>
      </w:r>
      <w:r w:rsidR="00150398" w:rsidRPr="002204C7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116667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84F" w:rsidRPr="002204C7">
            <w:rPr>
              <w:rFonts w:ascii="MS Gothic" w:eastAsia="MS Gothic" w:hAnsi="MS Gothic" w:cs="Arial"/>
              <w:szCs w:val="24"/>
            </w:rPr>
            <w:t>☐</w:t>
          </w:r>
        </w:sdtContent>
      </w:sdt>
      <w:r w:rsidR="00042A0C" w:rsidRPr="002204C7">
        <w:rPr>
          <w:rFonts w:cs="Arial"/>
          <w:szCs w:val="24"/>
        </w:rPr>
        <w:t>Yes</w:t>
      </w:r>
      <w:r w:rsidR="00150398" w:rsidRPr="002204C7">
        <w:rPr>
          <w:rFonts w:cs="Arial"/>
          <w:szCs w:val="24"/>
        </w:rPr>
        <w:tab/>
      </w:r>
      <w:r w:rsidR="00042A0C" w:rsidRPr="002204C7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404801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0BE" w:rsidRPr="002204C7">
            <w:rPr>
              <w:rFonts w:ascii="MS Gothic" w:eastAsia="MS Gothic" w:hAnsi="MS Gothic" w:cs="Arial"/>
              <w:szCs w:val="24"/>
            </w:rPr>
            <w:t>☐</w:t>
          </w:r>
        </w:sdtContent>
      </w:sdt>
      <w:r w:rsidR="00042A0C" w:rsidRPr="002204C7">
        <w:rPr>
          <w:rFonts w:cs="Arial"/>
          <w:szCs w:val="24"/>
        </w:rPr>
        <w:t>No</w:t>
      </w:r>
    </w:p>
    <w:p w:rsidR="00692D82" w:rsidRPr="002B6F74" w:rsidRDefault="00335B30" w:rsidP="002B6F74">
      <w:pPr>
        <w:pStyle w:val="ListParagraph"/>
        <w:numPr>
          <w:ilvl w:val="1"/>
          <w:numId w:val="3"/>
        </w:numPr>
        <w:spacing w:after="120" w:line="288" w:lineRule="auto"/>
        <w:ind w:left="1434" w:hanging="357"/>
        <w:contextualSpacing w:val="0"/>
        <w:rPr>
          <w:rFonts w:cs="Arial"/>
          <w:szCs w:val="24"/>
        </w:rPr>
      </w:pPr>
      <w:r w:rsidRPr="002204C7">
        <w:rPr>
          <w:rFonts w:cs="Arial"/>
          <w:szCs w:val="24"/>
        </w:rPr>
        <w:t>P</w:t>
      </w:r>
      <w:r w:rsidR="00C24D6E" w:rsidRPr="002204C7">
        <w:rPr>
          <w:rFonts w:cs="Arial"/>
          <w:szCs w:val="24"/>
        </w:rPr>
        <w:t xml:space="preserve">oint or look at a </w:t>
      </w:r>
      <w:r w:rsidR="00C24D6E" w:rsidRPr="002204C7">
        <w:rPr>
          <w:rFonts w:cs="Arial"/>
          <w:b/>
          <w:szCs w:val="24"/>
        </w:rPr>
        <w:t>distant</w:t>
      </w:r>
      <w:r w:rsidR="00C24D6E" w:rsidRPr="002204C7">
        <w:rPr>
          <w:rFonts w:cs="Arial"/>
          <w:szCs w:val="24"/>
        </w:rPr>
        <w:t xml:space="preserve"> target or item upon request?</w:t>
      </w:r>
      <w:r w:rsidR="00C24D6E" w:rsidRPr="002204C7">
        <w:rPr>
          <w:rFonts w:cs="Arial"/>
          <w:szCs w:val="24"/>
        </w:rPr>
        <w:tab/>
      </w:r>
      <w:r w:rsidR="00042A0C" w:rsidRPr="002204C7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1489743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A0C" w:rsidRPr="002204C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042A0C" w:rsidRPr="002204C7">
        <w:rPr>
          <w:rFonts w:cs="Arial"/>
          <w:szCs w:val="24"/>
        </w:rPr>
        <w:t>Yes</w:t>
      </w:r>
      <w:r w:rsidR="00C24D6E" w:rsidRPr="002204C7">
        <w:rPr>
          <w:rFonts w:cs="Arial"/>
          <w:szCs w:val="24"/>
        </w:rPr>
        <w:tab/>
      </w:r>
      <w:r w:rsidR="00042A0C" w:rsidRPr="002204C7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531313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A0C" w:rsidRPr="002204C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042A0C" w:rsidRPr="002204C7">
        <w:rPr>
          <w:rFonts w:cs="Arial"/>
          <w:szCs w:val="24"/>
        </w:rPr>
        <w:t>No</w:t>
      </w:r>
    </w:p>
    <w:p w:rsidR="002B6F74" w:rsidRDefault="00692D82" w:rsidP="002B6F74">
      <w:pPr>
        <w:pStyle w:val="ListParagraph"/>
        <w:numPr>
          <w:ilvl w:val="0"/>
          <w:numId w:val="3"/>
        </w:numPr>
        <w:spacing w:after="120" w:line="288" w:lineRule="auto"/>
        <w:ind w:left="714" w:hanging="357"/>
        <w:rPr>
          <w:rFonts w:cs="Arial"/>
          <w:szCs w:val="24"/>
        </w:rPr>
      </w:pPr>
      <w:r>
        <w:rPr>
          <w:rFonts w:cs="Arial"/>
          <w:szCs w:val="24"/>
        </w:rPr>
        <w:t>If print, audio or digital format is pre</w:t>
      </w:r>
      <w:r w:rsidR="00457AA3">
        <w:rPr>
          <w:rFonts w:cs="Arial"/>
          <w:szCs w:val="24"/>
        </w:rPr>
        <w:t>ferred, should braille be kept on the agenda?</w:t>
      </w:r>
    </w:p>
    <w:p w:rsidR="00692D82" w:rsidRPr="002B6F74" w:rsidRDefault="00457AA3" w:rsidP="002B6F74">
      <w:pPr>
        <w:spacing w:after="120" w:line="288" w:lineRule="auto"/>
        <w:ind w:left="1077" w:firstLine="357"/>
        <w:rPr>
          <w:rFonts w:cs="Arial"/>
          <w:szCs w:val="24"/>
        </w:rPr>
      </w:pPr>
      <w:r w:rsidRPr="002B6F74">
        <w:rPr>
          <w:rFonts w:cs="Arial"/>
          <w:szCs w:val="24"/>
        </w:rPr>
        <w:t xml:space="preserve"> </w:t>
      </w:r>
      <w:sdt>
        <w:sdtPr>
          <w:rPr>
            <w:rFonts w:ascii="MS Gothic" w:eastAsia="MS Gothic" w:hAnsi="MS Gothic" w:cs="Arial"/>
            <w:szCs w:val="24"/>
          </w:rPr>
          <w:id w:val="-369914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6F74">
            <w:rPr>
              <w:rFonts w:ascii="MS Gothic" w:eastAsia="MS Gothic" w:hAnsi="MS Gothic" w:cs="Arial"/>
              <w:szCs w:val="24"/>
            </w:rPr>
            <w:t>☐</w:t>
          </w:r>
        </w:sdtContent>
      </w:sdt>
      <w:r w:rsidRPr="002B6F74">
        <w:rPr>
          <w:rFonts w:cs="Arial"/>
          <w:szCs w:val="24"/>
        </w:rPr>
        <w:t>Yes</w:t>
      </w:r>
      <w:r w:rsidR="0095474E">
        <w:rPr>
          <w:rFonts w:cs="Arial"/>
          <w:szCs w:val="24"/>
        </w:rPr>
        <w:tab/>
      </w:r>
      <w:r w:rsidR="002B6F74">
        <w:rPr>
          <w:rFonts w:cs="Arial"/>
          <w:szCs w:val="24"/>
        </w:rPr>
        <w:tab/>
      </w:r>
      <w:sdt>
        <w:sdtPr>
          <w:rPr>
            <w:rFonts w:ascii="Segoe UI Symbol" w:eastAsia="MS Gothic" w:hAnsi="Segoe UI Symbol" w:cs="Segoe UI Symbol"/>
            <w:szCs w:val="24"/>
          </w:rPr>
          <w:id w:val="1234352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6F74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2B6F74">
        <w:rPr>
          <w:rFonts w:cs="Arial"/>
          <w:szCs w:val="24"/>
        </w:rPr>
        <w:t xml:space="preserve">No </w:t>
      </w:r>
      <w:r w:rsidRPr="002B6F74">
        <w:rPr>
          <w:rFonts w:cs="Arial"/>
          <w:szCs w:val="24"/>
        </w:rPr>
        <w:tab/>
        <w:t>(</w:t>
      </w:r>
      <w:r w:rsidR="007A575F">
        <w:rPr>
          <w:rFonts w:cs="Arial"/>
          <w:szCs w:val="24"/>
        </w:rPr>
        <w:t>consider student and parent aspirations</w:t>
      </w:r>
      <w:r w:rsidRPr="002B6F74">
        <w:rPr>
          <w:rFonts w:cs="Arial"/>
          <w:szCs w:val="24"/>
        </w:rPr>
        <w:t>)</w:t>
      </w:r>
    </w:p>
    <w:p w:rsidR="002B6F74" w:rsidRDefault="002B6F74" w:rsidP="007A575F">
      <w:pPr>
        <w:pStyle w:val="ListParagraph"/>
        <w:numPr>
          <w:ilvl w:val="0"/>
          <w:numId w:val="3"/>
        </w:numPr>
        <w:spacing w:after="120" w:line="288" w:lineRule="auto"/>
        <w:contextualSpacing w:val="0"/>
        <w:rPr>
          <w:rFonts w:cs="Arial"/>
          <w:szCs w:val="24"/>
        </w:rPr>
      </w:pPr>
      <w:r w:rsidRPr="007A575F">
        <w:rPr>
          <w:rFonts w:cs="Arial"/>
          <w:szCs w:val="24"/>
        </w:rPr>
        <w:t>If digital format is preferred, please indicate</w:t>
      </w:r>
      <w:r w:rsidR="007A575F" w:rsidRPr="007A575F">
        <w:rPr>
          <w:rFonts w:cs="Arial"/>
          <w:szCs w:val="24"/>
        </w:rPr>
        <w:t xml:space="preserve"> </w:t>
      </w:r>
      <w:r w:rsidRPr="007A575F">
        <w:rPr>
          <w:rFonts w:cs="Arial"/>
          <w:szCs w:val="24"/>
        </w:rPr>
        <w:t>if the student prefers Word, plain text, pdf, html or ePub3</w:t>
      </w:r>
      <w:r w:rsidR="00F50C4E">
        <w:rPr>
          <w:rFonts w:cs="Arial"/>
          <w:szCs w:val="24"/>
        </w:rPr>
        <w:t xml:space="preserve">, </w:t>
      </w:r>
      <w:r w:rsidR="00F50C4E" w:rsidRPr="008618A7">
        <w:rPr>
          <w:rFonts w:cs="Arial"/>
          <w:szCs w:val="24"/>
        </w:rPr>
        <w:t>and text size (if applicable)…</w:t>
      </w:r>
    </w:p>
    <w:p w:rsidR="00692D82" w:rsidRDefault="00692D82" w:rsidP="00AF70F5">
      <w:pPr>
        <w:spacing w:after="0" w:line="240" w:lineRule="auto"/>
        <w:rPr>
          <w:rFonts w:cs="Arial"/>
          <w:szCs w:val="24"/>
        </w:rPr>
      </w:pPr>
    </w:p>
    <w:p w:rsidR="00F50C4E" w:rsidRDefault="00F50C4E" w:rsidP="00F50C4E">
      <w:pPr>
        <w:pStyle w:val="Heading2"/>
        <w:spacing w:after="240"/>
      </w:pPr>
      <w:r>
        <w:t xml:space="preserve">Table 2: </w:t>
      </w:r>
      <w:r w:rsidR="009B4F32">
        <w:t xml:space="preserve">Educational </w:t>
      </w:r>
      <w:r>
        <w:t xml:space="preserve">Implications of </w:t>
      </w:r>
      <w:r w:rsidR="009B4F32">
        <w:t xml:space="preserve">the </w:t>
      </w:r>
      <w:r>
        <w:t xml:space="preserve">Visual and Literacy Profile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7938"/>
      </w:tblGrid>
      <w:tr w:rsidR="00F50C4E" w:rsidTr="00CE6AD6">
        <w:tc>
          <w:tcPr>
            <w:tcW w:w="2518" w:type="dxa"/>
          </w:tcPr>
          <w:p w:rsidR="00F50C4E" w:rsidRDefault="00F50C4E" w:rsidP="009B4F32">
            <w:pPr>
              <w:spacing w:before="120" w:after="120"/>
            </w:pPr>
            <w:r>
              <w:t xml:space="preserve">Curriculum </w:t>
            </w:r>
          </w:p>
          <w:p w:rsidR="00B427E9" w:rsidRDefault="00B427E9" w:rsidP="009B4F32">
            <w:pPr>
              <w:spacing w:before="120" w:after="120"/>
            </w:pPr>
          </w:p>
        </w:tc>
        <w:tc>
          <w:tcPr>
            <w:tcW w:w="7938" w:type="dxa"/>
          </w:tcPr>
          <w:p w:rsidR="00F50C4E" w:rsidRDefault="00F50C4E" w:rsidP="00223CC7">
            <w:pPr>
              <w:spacing w:before="120" w:after="120"/>
            </w:pPr>
          </w:p>
        </w:tc>
      </w:tr>
      <w:tr w:rsidR="00F50C4E" w:rsidTr="00CE6AD6">
        <w:tc>
          <w:tcPr>
            <w:tcW w:w="2518" w:type="dxa"/>
          </w:tcPr>
          <w:p w:rsidR="00F50C4E" w:rsidRDefault="009B4F32" w:rsidP="00223CC7">
            <w:pPr>
              <w:spacing w:before="120" w:after="120"/>
            </w:pPr>
            <w:r w:rsidRPr="000F199F">
              <w:t>Pedagogy, Teaching &amp; Learning Strategies</w:t>
            </w:r>
            <w:r>
              <w:t>, assessment</w:t>
            </w:r>
          </w:p>
        </w:tc>
        <w:tc>
          <w:tcPr>
            <w:tcW w:w="7938" w:type="dxa"/>
          </w:tcPr>
          <w:p w:rsidR="00F50C4E" w:rsidRDefault="00F50C4E" w:rsidP="00223CC7">
            <w:pPr>
              <w:spacing w:before="120" w:after="120"/>
            </w:pPr>
          </w:p>
        </w:tc>
      </w:tr>
      <w:tr w:rsidR="00F50C4E" w:rsidTr="00CE6AD6">
        <w:tc>
          <w:tcPr>
            <w:tcW w:w="2518" w:type="dxa"/>
          </w:tcPr>
          <w:p w:rsidR="00F50C4E" w:rsidRDefault="00F50C4E" w:rsidP="00223CC7">
            <w:pPr>
              <w:spacing w:before="120" w:after="120"/>
            </w:pPr>
            <w:r>
              <w:t>Learning Environment</w:t>
            </w:r>
          </w:p>
          <w:p w:rsidR="00B427E9" w:rsidRDefault="00B427E9" w:rsidP="00223CC7">
            <w:pPr>
              <w:spacing w:before="120" w:after="120"/>
            </w:pPr>
          </w:p>
        </w:tc>
        <w:tc>
          <w:tcPr>
            <w:tcW w:w="7938" w:type="dxa"/>
          </w:tcPr>
          <w:p w:rsidR="00F50C4E" w:rsidRDefault="00F50C4E" w:rsidP="00223CC7">
            <w:pPr>
              <w:spacing w:before="120" w:after="120"/>
            </w:pPr>
          </w:p>
        </w:tc>
      </w:tr>
    </w:tbl>
    <w:p w:rsidR="00F50C4E" w:rsidRPr="00AF70F5" w:rsidRDefault="00F50C4E" w:rsidP="00F50C4E">
      <w:pPr>
        <w:spacing w:after="0" w:line="240" w:lineRule="auto"/>
        <w:rPr>
          <w:rFonts w:cs="Arial"/>
          <w:szCs w:val="24"/>
        </w:rPr>
        <w:sectPr w:rsidR="00F50C4E" w:rsidRPr="00AF70F5" w:rsidSect="00770D30">
          <w:footerReference w:type="default" r:id="rId10"/>
          <w:footerReference w:type="first" r:id="rId11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582A1D" w:rsidRPr="002204C7" w:rsidRDefault="002204C7" w:rsidP="002204C7">
      <w:pPr>
        <w:pStyle w:val="Heading2"/>
        <w:spacing w:after="240"/>
      </w:pPr>
      <w:r>
        <w:lastRenderedPageBreak/>
        <w:t xml:space="preserve">Table </w:t>
      </w:r>
      <w:r w:rsidR="008C0635">
        <w:t>3</w:t>
      </w:r>
      <w:r>
        <w:t xml:space="preserve">: </w:t>
      </w:r>
      <w:r w:rsidR="00114DE3">
        <w:t>Information Access and Expression Profile</w:t>
      </w:r>
      <w:r w:rsidR="00E871E4" w:rsidRPr="002204C7">
        <w:t xml:space="preserve"> </w:t>
      </w:r>
    </w:p>
    <w:p w:rsidR="00FB559F" w:rsidRPr="002204C7" w:rsidRDefault="0051402F" w:rsidP="00FB559F">
      <w:pPr>
        <w:spacing w:line="288" w:lineRule="auto"/>
        <w:rPr>
          <w:rFonts w:cs="Arial"/>
          <w:szCs w:val="24"/>
        </w:rPr>
      </w:pPr>
      <w:r>
        <w:rPr>
          <w:rFonts w:cs="Arial"/>
          <w:b/>
          <w:szCs w:val="24"/>
        </w:rPr>
        <w:t>Note:</w:t>
      </w:r>
      <w:r w:rsidR="000620B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The</w:t>
      </w:r>
      <w:r w:rsidR="000620B9">
        <w:rPr>
          <w:rFonts w:cs="Arial"/>
          <w:szCs w:val="24"/>
        </w:rPr>
        <w:t xml:space="preserve"> information </w:t>
      </w:r>
      <w:r>
        <w:rPr>
          <w:rFonts w:cs="Arial"/>
          <w:szCs w:val="24"/>
        </w:rPr>
        <w:t xml:space="preserve">provided in this table </w:t>
      </w:r>
      <w:r w:rsidR="000620B9">
        <w:rPr>
          <w:rFonts w:cs="Arial"/>
          <w:szCs w:val="24"/>
        </w:rPr>
        <w:t>does not indicat</w:t>
      </w:r>
      <w:r w:rsidR="00057436">
        <w:rPr>
          <w:rFonts w:cs="Arial"/>
          <w:szCs w:val="24"/>
        </w:rPr>
        <w:t>e</w:t>
      </w:r>
      <w:r w:rsidR="00FB559F" w:rsidRPr="00A935BA">
        <w:rPr>
          <w:rFonts w:cs="Arial"/>
          <w:szCs w:val="24"/>
        </w:rPr>
        <w:t xml:space="preserve"> the student’s level of competency using each technology resource.</w:t>
      </w:r>
      <w:r w:rsidR="000620B9" w:rsidRPr="00A935BA">
        <w:rPr>
          <w:rFonts w:cs="Arial"/>
          <w:szCs w:val="24"/>
        </w:rPr>
        <w:t xml:space="preserve"> For </w:t>
      </w:r>
      <w:r w:rsidR="00057436">
        <w:rPr>
          <w:rFonts w:cs="Arial"/>
          <w:szCs w:val="24"/>
        </w:rPr>
        <w:t>such information</w:t>
      </w:r>
      <w:r w:rsidR="00A4505E">
        <w:rPr>
          <w:rFonts w:cs="Arial"/>
          <w:szCs w:val="24"/>
        </w:rPr>
        <w:t xml:space="preserve">, </w:t>
      </w:r>
      <w:r w:rsidR="00A4505E" w:rsidRPr="00A935BA">
        <w:rPr>
          <w:rFonts w:cs="Arial"/>
          <w:szCs w:val="24"/>
        </w:rPr>
        <w:t>please</w:t>
      </w:r>
      <w:r w:rsidR="000620B9" w:rsidRPr="00A935BA">
        <w:rPr>
          <w:rFonts w:cs="Arial"/>
          <w:szCs w:val="24"/>
        </w:rPr>
        <w:t xml:space="preserve"> r</w:t>
      </w:r>
      <w:r w:rsidR="00FB559F" w:rsidRPr="00A935BA">
        <w:rPr>
          <w:rFonts w:cs="Arial"/>
          <w:szCs w:val="24"/>
        </w:rPr>
        <w:t>efer to addit</w:t>
      </w:r>
      <w:r w:rsidR="000620B9" w:rsidRPr="00A935BA">
        <w:rPr>
          <w:rFonts w:cs="Arial"/>
          <w:szCs w:val="24"/>
        </w:rPr>
        <w:t>ional skill development reports.</w:t>
      </w:r>
    </w:p>
    <w:p w:rsidR="00FB559F" w:rsidRPr="00A935BA" w:rsidRDefault="008C0635" w:rsidP="00057436">
      <w:pPr>
        <w:pStyle w:val="Heading3"/>
      </w:pPr>
      <w:r>
        <w:t>Section 3</w:t>
      </w:r>
      <w:r w:rsidR="00692D82">
        <w:t>.1</w:t>
      </w:r>
      <w:r w:rsidR="00A935BA" w:rsidRPr="00A935BA">
        <w:t xml:space="preserve">: Mode of </w:t>
      </w:r>
      <w:r w:rsidR="00A935BA" w:rsidRPr="00057436">
        <w:t>Expression</w:t>
      </w:r>
      <w:r w:rsidR="0051402F">
        <w:t xml:space="preserve"> (writing and communicating)</w:t>
      </w:r>
    </w:p>
    <w:p w:rsidR="00FB559F" w:rsidRPr="002204C7" w:rsidRDefault="00FB559F" w:rsidP="00A935BA">
      <w:pPr>
        <w:ind w:left="720"/>
        <w:rPr>
          <w:rFonts w:cs="Arial"/>
          <w:szCs w:val="24"/>
        </w:rPr>
      </w:pPr>
      <w:r w:rsidRPr="002204C7">
        <w:rPr>
          <w:rFonts w:cs="Arial"/>
          <w:b/>
          <w:szCs w:val="24"/>
        </w:rPr>
        <w:t>Handwriting:</w:t>
      </w:r>
      <w:r w:rsidRPr="002204C7">
        <w:rPr>
          <w:rFonts w:cs="Arial"/>
          <w:szCs w:val="24"/>
        </w:rPr>
        <w:t xml:space="preserve"> Yes </w:t>
      </w:r>
      <w:sdt>
        <w:sdtPr>
          <w:rPr>
            <w:rFonts w:cs="Arial"/>
            <w:szCs w:val="24"/>
          </w:rPr>
          <w:id w:val="-2103643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04C7">
            <w:rPr>
              <w:rFonts w:ascii="MS Gothic" w:eastAsia="MS Gothic" w:hAnsi="MS Gothic" w:cs="Arial"/>
              <w:szCs w:val="24"/>
            </w:rPr>
            <w:t>☐</w:t>
          </w:r>
        </w:sdtContent>
      </w:sdt>
      <w:r w:rsidRPr="002204C7">
        <w:rPr>
          <w:rFonts w:cs="Arial"/>
          <w:szCs w:val="24"/>
        </w:rPr>
        <w:t xml:space="preserve">  No </w:t>
      </w:r>
      <w:sdt>
        <w:sdtPr>
          <w:rPr>
            <w:rFonts w:cs="Arial"/>
            <w:szCs w:val="24"/>
          </w:rPr>
          <w:id w:val="370819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04C7">
            <w:rPr>
              <w:rFonts w:ascii="MS Gothic" w:eastAsia="MS Gothic" w:hAnsi="MS Gothic" w:cs="Arial"/>
              <w:szCs w:val="24"/>
            </w:rPr>
            <w:t>☐</w:t>
          </w:r>
        </w:sdtContent>
      </w:sdt>
      <w:r w:rsidRPr="002204C7">
        <w:rPr>
          <w:rFonts w:cs="Arial"/>
          <w:szCs w:val="24"/>
        </w:rPr>
        <w:t xml:space="preserve"> </w:t>
      </w:r>
      <w:r w:rsidR="00E02B2D" w:rsidRPr="002204C7">
        <w:rPr>
          <w:rFonts w:cs="Arial"/>
          <w:szCs w:val="24"/>
        </w:rPr>
        <w:t xml:space="preserve"> </w:t>
      </w:r>
      <w:r w:rsidR="00E02B2D" w:rsidRPr="002204C7">
        <w:rPr>
          <w:rFonts w:cs="Arial"/>
          <w:b/>
          <w:szCs w:val="24"/>
        </w:rPr>
        <w:t>Comment</w:t>
      </w:r>
      <w:r w:rsidR="00F50C4E">
        <w:rPr>
          <w:rFonts w:cs="Arial"/>
          <w:b/>
          <w:szCs w:val="24"/>
        </w:rPr>
        <w:t>:</w:t>
      </w:r>
    </w:p>
    <w:p w:rsidR="00FB559F" w:rsidRPr="002204C7" w:rsidRDefault="00FB559F" w:rsidP="00A935BA">
      <w:pPr>
        <w:ind w:left="720"/>
        <w:rPr>
          <w:rFonts w:cs="Arial"/>
          <w:szCs w:val="24"/>
        </w:rPr>
      </w:pPr>
      <w:r w:rsidRPr="002204C7">
        <w:rPr>
          <w:rFonts w:cs="Arial"/>
          <w:b/>
          <w:szCs w:val="24"/>
        </w:rPr>
        <w:t>Keyboarding:</w:t>
      </w:r>
      <w:r w:rsidRPr="002204C7">
        <w:rPr>
          <w:rFonts w:cs="Arial"/>
          <w:szCs w:val="24"/>
        </w:rPr>
        <w:t xml:space="preserve"> Yes </w:t>
      </w:r>
      <w:sdt>
        <w:sdtPr>
          <w:rPr>
            <w:rFonts w:cs="Arial"/>
            <w:szCs w:val="24"/>
          </w:rPr>
          <w:id w:val="-885720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04C7">
            <w:rPr>
              <w:rFonts w:ascii="MS Gothic" w:eastAsia="MS Gothic" w:hAnsi="MS Gothic" w:cs="Arial"/>
              <w:szCs w:val="24"/>
            </w:rPr>
            <w:t>☐</w:t>
          </w:r>
        </w:sdtContent>
      </w:sdt>
      <w:r w:rsidRPr="002204C7">
        <w:rPr>
          <w:rFonts w:cs="Arial"/>
          <w:szCs w:val="24"/>
        </w:rPr>
        <w:t xml:space="preserve"> No </w:t>
      </w:r>
      <w:sdt>
        <w:sdtPr>
          <w:rPr>
            <w:rFonts w:cs="Arial"/>
            <w:szCs w:val="24"/>
          </w:rPr>
          <w:id w:val="-1239014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04C7">
            <w:rPr>
              <w:rFonts w:ascii="MS Gothic" w:eastAsia="MS Gothic" w:hAnsi="MS Gothic" w:cs="Arial"/>
              <w:szCs w:val="24"/>
            </w:rPr>
            <w:t>☐</w:t>
          </w:r>
        </w:sdtContent>
      </w:sdt>
      <w:r w:rsidRPr="002204C7">
        <w:rPr>
          <w:rFonts w:cs="Arial"/>
          <w:szCs w:val="24"/>
        </w:rPr>
        <w:t xml:space="preserve">  </w:t>
      </w:r>
      <w:r w:rsidRPr="002204C7">
        <w:rPr>
          <w:rFonts w:cs="Arial"/>
          <w:b/>
          <w:szCs w:val="24"/>
        </w:rPr>
        <w:t>Speed</w:t>
      </w:r>
      <w:r w:rsidR="00F50C4E">
        <w:rPr>
          <w:rFonts w:cs="Arial"/>
          <w:b/>
          <w:szCs w:val="24"/>
        </w:rPr>
        <w:t>:</w:t>
      </w:r>
      <w:r w:rsidRPr="002204C7">
        <w:rPr>
          <w:rFonts w:cs="Arial"/>
          <w:szCs w:val="24"/>
        </w:rPr>
        <w:tab/>
      </w:r>
      <w:r w:rsidRPr="002204C7">
        <w:rPr>
          <w:rFonts w:cs="Arial"/>
          <w:szCs w:val="24"/>
        </w:rPr>
        <w:tab/>
      </w:r>
      <w:r w:rsidRPr="002204C7">
        <w:rPr>
          <w:rFonts w:cs="Arial"/>
          <w:b/>
          <w:szCs w:val="24"/>
        </w:rPr>
        <w:t>Accuracy</w:t>
      </w:r>
      <w:r w:rsidR="00F50C4E">
        <w:rPr>
          <w:rFonts w:cs="Arial"/>
          <w:b/>
          <w:szCs w:val="24"/>
        </w:rPr>
        <w:t>:</w:t>
      </w:r>
    </w:p>
    <w:p w:rsidR="00FB559F" w:rsidRPr="002204C7" w:rsidRDefault="00FB559F" w:rsidP="00A935BA">
      <w:pPr>
        <w:ind w:left="720"/>
        <w:rPr>
          <w:rFonts w:cs="Arial"/>
          <w:szCs w:val="24"/>
        </w:rPr>
      </w:pPr>
      <w:r w:rsidRPr="002204C7">
        <w:rPr>
          <w:rFonts w:cs="Arial"/>
          <w:b/>
          <w:szCs w:val="24"/>
        </w:rPr>
        <w:t>Other</w:t>
      </w:r>
      <w:r w:rsidR="008C0635">
        <w:rPr>
          <w:rFonts w:cs="Arial"/>
          <w:b/>
          <w:szCs w:val="24"/>
        </w:rPr>
        <w:t>:</w:t>
      </w:r>
    </w:p>
    <w:p w:rsidR="00B33E4C" w:rsidRPr="002204C7" w:rsidRDefault="00692D82" w:rsidP="003D104D">
      <w:pPr>
        <w:pStyle w:val="Heading3"/>
      </w:pPr>
      <w:r>
        <w:t xml:space="preserve">Section </w:t>
      </w:r>
      <w:r w:rsidR="008C0635">
        <w:t>3</w:t>
      </w:r>
      <w:r>
        <w:t>.2</w:t>
      </w:r>
      <w:r w:rsidR="003D104D" w:rsidRPr="002204C7">
        <w:t xml:space="preserve">: </w:t>
      </w:r>
      <w:r w:rsidR="00C839C2">
        <w:t>Curriculum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69"/>
        <w:gridCol w:w="4478"/>
        <w:gridCol w:w="4478"/>
        <w:gridCol w:w="2689"/>
      </w:tblGrid>
      <w:tr w:rsidR="007A7563" w:rsidRPr="002204C7" w:rsidTr="007A7563">
        <w:trPr>
          <w:trHeight w:val="851"/>
          <w:tblHeader/>
        </w:trPr>
        <w:tc>
          <w:tcPr>
            <w:tcW w:w="1271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4C1150" w:rsidRDefault="00B07DEF" w:rsidP="004C1150">
            <w:pPr>
              <w:spacing w:before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Curriculum </w:t>
            </w:r>
            <w:r w:rsidR="007A7563" w:rsidRPr="002204C7">
              <w:rPr>
                <w:rFonts w:cs="Arial"/>
                <w:b/>
                <w:szCs w:val="24"/>
              </w:rPr>
              <w:t>Area</w:t>
            </w:r>
            <w:r w:rsidR="004C1150">
              <w:rPr>
                <w:rFonts w:cs="Arial"/>
                <w:b/>
                <w:szCs w:val="24"/>
              </w:rPr>
              <w:t xml:space="preserve"> </w:t>
            </w:r>
          </w:p>
          <w:p w:rsidR="007A7563" w:rsidRPr="004C1150" w:rsidRDefault="004C1150" w:rsidP="004C1150">
            <w:pPr>
              <w:spacing w:before="120"/>
              <w:jc w:val="center"/>
              <w:rPr>
                <w:rFonts w:cs="Arial"/>
                <w:szCs w:val="24"/>
              </w:rPr>
            </w:pPr>
            <w:r w:rsidRPr="004C1150">
              <w:rPr>
                <w:rFonts w:cs="Arial"/>
                <w:szCs w:val="24"/>
              </w:rPr>
              <w:t>(please add rows as required)</w:t>
            </w:r>
          </w:p>
        </w:tc>
        <w:tc>
          <w:tcPr>
            <w:tcW w:w="143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7A7563" w:rsidRPr="002204C7" w:rsidRDefault="007A7563" w:rsidP="004C1150">
            <w:pPr>
              <w:spacing w:before="120"/>
              <w:jc w:val="center"/>
              <w:rPr>
                <w:rFonts w:cs="Arial"/>
                <w:b/>
                <w:szCs w:val="24"/>
              </w:rPr>
            </w:pPr>
            <w:r w:rsidRPr="002204C7">
              <w:rPr>
                <w:rFonts w:cs="Arial"/>
                <w:b/>
                <w:szCs w:val="24"/>
              </w:rPr>
              <w:t xml:space="preserve">Expression </w:t>
            </w:r>
          </w:p>
          <w:p w:rsidR="007A7563" w:rsidRPr="002204C7" w:rsidRDefault="007A7563" w:rsidP="004C1150">
            <w:pPr>
              <w:spacing w:before="120"/>
              <w:jc w:val="center"/>
              <w:rPr>
                <w:rFonts w:cs="Arial"/>
                <w:b/>
                <w:szCs w:val="24"/>
              </w:rPr>
            </w:pPr>
            <w:r w:rsidRPr="002204C7">
              <w:rPr>
                <w:rFonts w:cs="Arial"/>
                <w:b/>
                <w:szCs w:val="24"/>
              </w:rPr>
              <w:t>(writing and communicating)</w:t>
            </w:r>
          </w:p>
        </w:tc>
        <w:tc>
          <w:tcPr>
            <w:tcW w:w="1434" w:type="pct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4001E" w:rsidRDefault="0064001E" w:rsidP="0064001E">
            <w:pPr>
              <w:spacing w:before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</w:t>
            </w:r>
            <w:r w:rsidR="007A7563" w:rsidRPr="002204C7">
              <w:rPr>
                <w:rFonts w:cs="Arial"/>
                <w:b/>
                <w:szCs w:val="24"/>
              </w:rPr>
              <w:t xml:space="preserve">ccess </w:t>
            </w:r>
          </w:p>
          <w:p w:rsidR="007A7563" w:rsidRPr="002204C7" w:rsidRDefault="007A7563" w:rsidP="0064001E">
            <w:pPr>
              <w:spacing w:before="120"/>
              <w:jc w:val="center"/>
              <w:rPr>
                <w:rFonts w:cs="Arial"/>
                <w:b/>
                <w:szCs w:val="24"/>
              </w:rPr>
            </w:pPr>
            <w:r w:rsidRPr="002204C7">
              <w:rPr>
                <w:rFonts w:cs="Arial"/>
                <w:b/>
                <w:szCs w:val="24"/>
              </w:rPr>
              <w:t>(reading, viewing)</w:t>
            </w:r>
          </w:p>
        </w:tc>
        <w:tc>
          <w:tcPr>
            <w:tcW w:w="86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7563" w:rsidRPr="002204C7" w:rsidRDefault="007A7563" w:rsidP="004C1150">
            <w:pPr>
              <w:spacing w:before="120"/>
              <w:jc w:val="center"/>
              <w:rPr>
                <w:rFonts w:cs="Arial"/>
                <w:b/>
                <w:szCs w:val="24"/>
              </w:rPr>
            </w:pPr>
            <w:r w:rsidRPr="002204C7">
              <w:rPr>
                <w:rFonts w:cs="Arial"/>
                <w:b/>
                <w:szCs w:val="24"/>
              </w:rPr>
              <w:t>**</w:t>
            </w:r>
            <w:r w:rsidR="00174592">
              <w:rPr>
                <w:rFonts w:cs="Arial"/>
                <w:b/>
                <w:szCs w:val="24"/>
              </w:rPr>
              <w:t>T</w:t>
            </w:r>
            <w:r w:rsidRPr="002204C7">
              <w:rPr>
                <w:rFonts w:cs="Arial"/>
                <w:b/>
                <w:szCs w:val="24"/>
              </w:rPr>
              <w:t xml:space="preserve">eam members </w:t>
            </w:r>
            <w:r w:rsidR="00174592">
              <w:rPr>
                <w:rFonts w:cs="Arial"/>
                <w:b/>
                <w:szCs w:val="24"/>
              </w:rPr>
              <w:t>supporting</w:t>
            </w:r>
            <w:r w:rsidRPr="002204C7">
              <w:rPr>
                <w:rFonts w:cs="Arial"/>
                <w:b/>
                <w:szCs w:val="24"/>
              </w:rPr>
              <w:t xml:space="preserve"> information access</w:t>
            </w:r>
          </w:p>
        </w:tc>
      </w:tr>
      <w:tr w:rsidR="007A7563" w:rsidRPr="002204C7" w:rsidTr="007A7563">
        <w:trPr>
          <w:trHeight w:val="851"/>
        </w:trPr>
        <w:tc>
          <w:tcPr>
            <w:tcW w:w="1271" w:type="pct"/>
            <w:tcBorders>
              <w:right w:val="double" w:sz="4" w:space="0" w:color="auto"/>
            </w:tcBorders>
          </w:tcPr>
          <w:p w:rsidR="007A7563" w:rsidRPr="002204C7" w:rsidRDefault="007A7563" w:rsidP="007A7563">
            <w:pPr>
              <w:spacing w:line="288" w:lineRule="auto"/>
              <w:rPr>
                <w:rFonts w:cs="Arial"/>
                <w:szCs w:val="24"/>
              </w:rPr>
            </w:pPr>
          </w:p>
        </w:tc>
        <w:tc>
          <w:tcPr>
            <w:tcW w:w="1434" w:type="pct"/>
            <w:tcBorders>
              <w:right w:val="double" w:sz="4" w:space="0" w:color="auto"/>
            </w:tcBorders>
          </w:tcPr>
          <w:p w:rsidR="007A7563" w:rsidRPr="002204C7" w:rsidRDefault="007A7563" w:rsidP="007A7563">
            <w:pPr>
              <w:spacing w:line="288" w:lineRule="auto"/>
              <w:rPr>
                <w:rFonts w:cs="Arial"/>
                <w:szCs w:val="24"/>
              </w:rPr>
            </w:pPr>
          </w:p>
        </w:tc>
        <w:tc>
          <w:tcPr>
            <w:tcW w:w="1434" w:type="pct"/>
            <w:tcBorders>
              <w:left w:val="double" w:sz="4" w:space="0" w:color="auto"/>
            </w:tcBorders>
            <w:shd w:val="clear" w:color="auto" w:fill="auto"/>
          </w:tcPr>
          <w:p w:rsidR="007A7563" w:rsidRPr="002204C7" w:rsidRDefault="007A7563" w:rsidP="007A7563">
            <w:pPr>
              <w:spacing w:line="288" w:lineRule="auto"/>
              <w:rPr>
                <w:rFonts w:cs="Arial"/>
                <w:szCs w:val="24"/>
              </w:rPr>
            </w:pPr>
          </w:p>
        </w:tc>
        <w:tc>
          <w:tcPr>
            <w:tcW w:w="861" w:type="pct"/>
          </w:tcPr>
          <w:p w:rsidR="007A7563" w:rsidRPr="002204C7" w:rsidRDefault="007A7563" w:rsidP="007A7563">
            <w:pPr>
              <w:spacing w:line="288" w:lineRule="auto"/>
              <w:rPr>
                <w:rFonts w:cs="Arial"/>
                <w:szCs w:val="24"/>
              </w:rPr>
            </w:pPr>
          </w:p>
        </w:tc>
      </w:tr>
      <w:tr w:rsidR="007A7563" w:rsidRPr="002204C7" w:rsidTr="007A7563">
        <w:trPr>
          <w:trHeight w:val="851"/>
        </w:trPr>
        <w:tc>
          <w:tcPr>
            <w:tcW w:w="1271" w:type="pct"/>
            <w:tcBorders>
              <w:top w:val="nil"/>
              <w:right w:val="double" w:sz="4" w:space="0" w:color="auto"/>
            </w:tcBorders>
          </w:tcPr>
          <w:p w:rsidR="007A7563" w:rsidRPr="002204C7" w:rsidRDefault="007A7563" w:rsidP="007A7563">
            <w:pPr>
              <w:spacing w:line="288" w:lineRule="auto"/>
              <w:rPr>
                <w:rFonts w:cs="Arial"/>
                <w:szCs w:val="24"/>
              </w:rPr>
            </w:pPr>
          </w:p>
        </w:tc>
        <w:tc>
          <w:tcPr>
            <w:tcW w:w="1434" w:type="pct"/>
            <w:tcBorders>
              <w:right w:val="double" w:sz="4" w:space="0" w:color="auto"/>
            </w:tcBorders>
          </w:tcPr>
          <w:p w:rsidR="007A7563" w:rsidRPr="002204C7" w:rsidRDefault="007A7563" w:rsidP="007A7563">
            <w:pPr>
              <w:spacing w:line="288" w:lineRule="auto"/>
              <w:rPr>
                <w:rFonts w:cs="Arial"/>
                <w:szCs w:val="24"/>
              </w:rPr>
            </w:pPr>
          </w:p>
        </w:tc>
        <w:tc>
          <w:tcPr>
            <w:tcW w:w="1434" w:type="pct"/>
            <w:tcBorders>
              <w:left w:val="double" w:sz="4" w:space="0" w:color="auto"/>
            </w:tcBorders>
            <w:shd w:val="clear" w:color="auto" w:fill="auto"/>
          </w:tcPr>
          <w:p w:rsidR="007A7563" w:rsidRPr="002204C7" w:rsidRDefault="007A7563" w:rsidP="007A7563">
            <w:pPr>
              <w:spacing w:line="288" w:lineRule="auto"/>
              <w:rPr>
                <w:rFonts w:cs="Arial"/>
                <w:szCs w:val="24"/>
              </w:rPr>
            </w:pPr>
          </w:p>
        </w:tc>
        <w:tc>
          <w:tcPr>
            <w:tcW w:w="861" w:type="pct"/>
          </w:tcPr>
          <w:p w:rsidR="007A7563" w:rsidRPr="002204C7" w:rsidRDefault="007A7563" w:rsidP="007A7563">
            <w:pPr>
              <w:spacing w:line="288" w:lineRule="auto"/>
              <w:rPr>
                <w:rFonts w:cs="Arial"/>
                <w:szCs w:val="24"/>
              </w:rPr>
            </w:pPr>
          </w:p>
        </w:tc>
      </w:tr>
      <w:tr w:rsidR="007A7563" w:rsidRPr="002204C7" w:rsidTr="007A7563">
        <w:trPr>
          <w:trHeight w:val="851"/>
        </w:trPr>
        <w:tc>
          <w:tcPr>
            <w:tcW w:w="1271" w:type="pct"/>
            <w:tcBorders>
              <w:right w:val="double" w:sz="4" w:space="0" w:color="auto"/>
            </w:tcBorders>
          </w:tcPr>
          <w:p w:rsidR="007A7563" w:rsidRPr="002204C7" w:rsidRDefault="007A7563" w:rsidP="007A7563">
            <w:pPr>
              <w:spacing w:line="288" w:lineRule="auto"/>
              <w:rPr>
                <w:rFonts w:cs="Arial"/>
                <w:szCs w:val="24"/>
              </w:rPr>
            </w:pPr>
          </w:p>
        </w:tc>
        <w:tc>
          <w:tcPr>
            <w:tcW w:w="1434" w:type="pct"/>
            <w:tcBorders>
              <w:right w:val="double" w:sz="4" w:space="0" w:color="auto"/>
            </w:tcBorders>
          </w:tcPr>
          <w:p w:rsidR="007A7563" w:rsidRPr="002204C7" w:rsidRDefault="007A7563" w:rsidP="007A7563">
            <w:pPr>
              <w:spacing w:line="288" w:lineRule="auto"/>
              <w:rPr>
                <w:rFonts w:cs="Arial"/>
                <w:szCs w:val="24"/>
              </w:rPr>
            </w:pPr>
          </w:p>
        </w:tc>
        <w:tc>
          <w:tcPr>
            <w:tcW w:w="1434" w:type="pct"/>
            <w:tcBorders>
              <w:left w:val="double" w:sz="4" w:space="0" w:color="auto"/>
            </w:tcBorders>
            <w:shd w:val="clear" w:color="auto" w:fill="auto"/>
          </w:tcPr>
          <w:p w:rsidR="007A7563" w:rsidRPr="002204C7" w:rsidRDefault="007A7563" w:rsidP="007A7563">
            <w:pPr>
              <w:spacing w:line="288" w:lineRule="auto"/>
              <w:rPr>
                <w:rFonts w:cs="Arial"/>
                <w:szCs w:val="24"/>
              </w:rPr>
            </w:pPr>
          </w:p>
        </w:tc>
        <w:tc>
          <w:tcPr>
            <w:tcW w:w="861" w:type="pct"/>
          </w:tcPr>
          <w:p w:rsidR="007A7563" w:rsidRPr="002204C7" w:rsidRDefault="007A7563" w:rsidP="007A7563">
            <w:pPr>
              <w:spacing w:line="288" w:lineRule="auto"/>
              <w:rPr>
                <w:rFonts w:cs="Arial"/>
                <w:szCs w:val="24"/>
              </w:rPr>
            </w:pPr>
          </w:p>
        </w:tc>
      </w:tr>
      <w:tr w:rsidR="007A7563" w:rsidRPr="002204C7" w:rsidTr="007A7563">
        <w:trPr>
          <w:trHeight w:val="851"/>
        </w:trPr>
        <w:tc>
          <w:tcPr>
            <w:tcW w:w="1271" w:type="pct"/>
            <w:tcBorders>
              <w:right w:val="double" w:sz="4" w:space="0" w:color="auto"/>
            </w:tcBorders>
          </w:tcPr>
          <w:p w:rsidR="007A7563" w:rsidRPr="002204C7" w:rsidRDefault="007A7563" w:rsidP="007A7563">
            <w:pPr>
              <w:spacing w:line="288" w:lineRule="auto"/>
              <w:rPr>
                <w:rFonts w:cs="Arial"/>
                <w:szCs w:val="24"/>
              </w:rPr>
            </w:pPr>
          </w:p>
        </w:tc>
        <w:tc>
          <w:tcPr>
            <w:tcW w:w="1434" w:type="pct"/>
            <w:tcBorders>
              <w:right w:val="double" w:sz="4" w:space="0" w:color="auto"/>
            </w:tcBorders>
          </w:tcPr>
          <w:p w:rsidR="007A7563" w:rsidRPr="002204C7" w:rsidRDefault="007A7563" w:rsidP="007A7563">
            <w:pPr>
              <w:spacing w:line="288" w:lineRule="auto"/>
              <w:rPr>
                <w:rFonts w:cs="Arial"/>
                <w:szCs w:val="24"/>
              </w:rPr>
            </w:pPr>
          </w:p>
        </w:tc>
        <w:tc>
          <w:tcPr>
            <w:tcW w:w="1434" w:type="pct"/>
            <w:tcBorders>
              <w:left w:val="double" w:sz="4" w:space="0" w:color="auto"/>
            </w:tcBorders>
            <w:shd w:val="clear" w:color="auto" w:fill="auto"/>
          </w:tcPr>
          <w:p w:rsidR="007A7563" w:rsidRPr="002204C7" w:rsidRDefault="007A7563" w:rsidP="007A7563">
            <w:pPr>
              <w:spacing w:line="288" w:lineRule="auto"/>
              <w:rPr>
                <w:rFonts w:cs="Arial"/>
                <w:szCs w:val="24"/>
              </w:rPr>
            </w:pPr>
          </w:p>
        </w:tc>
        <w:tc>
          <w:tcPr>
            <w:tcW w:w="861" w:type="pct"/>
          </w:tcPr>
          <w:p w:rsidR="007A7563" w:rsidRPr="002204C7" w:rsidRDefault="007A7563" w:rsidP="007A7563">
            <w:pPr>
              <w:spacing w:line="288" w:lineRule="auto"/>
              <w:rPr>
                <w:rFonts w:cs="Arial"/>
                <w:szCs w:val="24"/>
              </w:rPr>
            </w:pPr>
          </w:p>
        </w:tc>
      </w:tr>
      <w:tr w:rsidR="007A7563" w:rsidRPr="002204C7" w:rsidTr="007A7563">
        <w:trPr>
          <w:trHeight w:val="851"/>
        </w:trPr>
        <w:tc>
          <w:tcPr>
            <w:tcW w:w="1271" w:type="pct"/>
            <w:tcBorders>
              <w:right w:val="double" w:sz="4" w:space="0" w:color="auto"/>
            </w:tcBorders>
          </w:tcPr>
          <w:p w:rsidR="007A7563" w:rsidRPr="002204C7" w:rsidRDefault="007A7563" w:rsidP="007A7563">
            <w:pPr>
              <w:spacing w:line="288" w:lineRule="auto"/>
              <w:rPr>
                <w:rFonts w:cs="Arial"/>
                <w:szCs w:val="24"/>
              </w:rPr>
            </w:pPr>
          </w:p>
        </w:tc>
        <w:tc>
          <w:tcPr>
            <w:tcW w:w="1434" w:type="pct"/>
            <w:tcBorders>
              <w:right w:val="double" w:sz="4" w:space="0" w:color="auto"/>
            </w:tcBorders>
          </w:tcPr>
          <w:p w:rsidR="007A7563" w:rsidRPr="002204C7" w:rsidRDefault="007A7563" w:rsidP="007A7563">
            <w:pPr>
              <w:spacing w:line="288" w:lineRule="auto"/>
              <w:rPr>
                <w:rFonts w:cs="Arial"/>
                <w:szCs w:val="24"/>
              </w:rPr>
            </w:pPr>
          </w:p>
        </w:tc>
        <w:tc>
          <w:tcPr>
            <w:tcW w:w="1434" w:type="pct"/>
            <w:tcBorders>
              <w:left w:val="double" w:sz="4" w:space="0" w:color="auto"/>
            </w:tcBorders>
            <w:shd w:val="clear" w:color="auto" w:fill="auto"/>
          </w:tcPr>
          <w:p w:rsidR="007A7563" w:rsidRPr="002204C7" w:rsidRDefault="007A7563" w:rsidP="007A7563">
            <w:pPr>
              <w:spacing w:line="288" w:lineRule="auto"/>
              <w:rPr>
                <w:rFonts w:cs="Arial"/>
                <w:szCs w:val="24"/>
              </w:rPr>
            </w:pPr>
          </w:p>
        </w:tc>
        <w:tc>
          <w:tcPr>
            <w:tcW w:w="861" w:type="pct"/>
          </w:tcPr>
          <w:p w:rsidR="007A7563" w:rsidRPr="002204C7" w:rsidRDefault="007A7563" w:rsidP="007A7563">
            <w:pPr>
              <w:spacing w:line="288" w:lineRule="auto"/>
              <w:rPr>
                <w:rFonts w:cs="Arial"/>
                <w:szCs w:val="24"/>
              </w:rPr>
            </w:pPr>
          </w:p>
        </w:tc>
      </w:tr>
    </w:tbl>
    <w:p w:rsidR="00E6231E" w:rsidRPr="002204C7" w:rsidRDefault="00E6231E"/>
    <w:p w:rsidR="003D104D" w:rsidRPr="002204C7" w:rsidRDefault="00692D82" w:rsidP="003D104D">
      <w:pPr>
        <w:pStyle w:val="Heading3"/>
      </w:pPr>
      <w:r>
        <w:t xml:space="preserve">Section </w:t>
      </w:r>
      <w:r w:rsidR="008C0635">
        <w:t>3</w:t>
      </w:r>
      <w:r>
        <w:t>.</w:t>
      </w:r>
      <w:r w:rsidR="00A935BA">
        <w:t>3</w:t>
      </w:r>
      <w:r w:rsidR="003D104D" w:rsidRPr="002204C7">
        <w:t>:</w:t>
      </w:r>
      <w:r w:rsidR="00C839C2">
        <w:t xml:space="preserve"> Teaching</w:t>
      </w:r>
      <w:r w:rsidR="00A4505E">
        <w:t xml:space="preserve"> and </w:t>
      </w:r>
      <w:r w:rsidR="0051402F">
        <w:t>L</w:t>
      </w:r>
      <w:r w:rsidR="00C839C2">
        <w:t>earning</w:t>
      </w:r>
      <w:r w:rsidR="003D104D" w:rsidRPr="002204C7">
        <w:t xml:space="preserve"> Activities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69"/>
        <w:gridCol w:w="4478"/>
        <w:gridCol w:w="4478"/>
        <w:gridCol w:w="2689"/>
      </w:tblGrid>
      <w:tr w:rsidR="007A7563" w:rsidRPr="002204C7" w:rsidTr="002A1A9F">
        <w:trPr>
          <w:trHeight w:val="851"/>
          <w:tblHeader/>
        </w:trPr>
        <w:tc>
          <w:tcPr>
            <w:tcW w:w="1271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7A7563" w:rsidRDefault="00174592" w:rsidP="004C1150">
            <w:pPr>
              <w:spacing w:before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Activity</w:t>
            </w:r>
          </w:p>
          <w:p w:rsidR="004C1150" w:rsidRPr="002204C7" w:rsidRDefault="004C1150" w:rsidP="004C1150">
            <w:pPr>
              <w:spacing w:before="120"/>
              <w:jc w:val="center"/>
              <w:rPr>
                <w:rFonts w:cs="Arial"/>
                <w:b/>
                <w:szCs w:val="24"/>
              </w:rPr>
            </w:pPr>
            <w:r w:rsidRPr="004C1150">
              <w:rPr>
                <w:rFonts w:cs="Arial"/>
                <w:szCs w:val="24"/>
              </w:rPr>
              <w:t>(please add rows as required)</w:t>
            </w:r>
          </w:p>
        </w:tc>
        <w:tc>
          <w:tcPr>
            <w:tcW w:w="143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7A7563" w:rsidRPr="002204C7" w:rsidRDefault="007A7563" w:rsidP="004C1150">
            <w:pPr>
              <w:spacing w:before="120"/>
              <w:jc w:val="center"/>
              <w:rPr>
                <w:rFonts w:cs="Arial"/>
                <w:b/>
                <w:szCs w:val="24"/>
              </w:rPr>
            </w:pPr>
            <w:r w:rsidRPr="002204C7">
              <w:rPr>
                <w:rFonts w:cs="Arial"/>
                <w:b/>
                <w:szCs w:val="24"/>
              </w:rPr>
              <w:t xml:space="preserve">Expression </w:t>
            </w:r>
          </w:p>
          <w:p w:rsidR="007A7563" w:rsidRPr="002204C7" w:rsidRDefault="007A7563" w:rsidP="004C1150">
            <w:pPr>
              <w:spacing w:before="120"/>
              <w:jc w:val="center"/>
              <w:rPr>
                <w:rFonts w:cs="Arial"/>
                <w:b/>
                <w:szCs w:val="24"/>
              </w:rPr>
            </w:pPr>
            <w:r w:rsidRPr="002204C7">
              <w:rPr>
                <w:rFonts w:cs="Arial"/>
                <w:b/>
                <w:szCs w:val="24"/>
              </w:rPr>
              <w:t>(writing and communicating)</w:t>
            </w:r>
          </w:p>
        </w:tc>
        <w:tc>
          <w:tcPr>
            <w:tcW w:w="1434" w:type="pct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4001E" w:rsidRDefault="0064001E" w:rsidP="0064001E">
            <w:pPr>
              <w:spacing w:before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</w:t>
            </w:r>
            <w:r w:rsidR="007A7563" w:rsidRPr="002204C7">
              <w:rPr>
                <w:rFonts w:cs="Arial"/>
                <w:b/>
                <w:szCs w:val="24"/>
              </w:rPr>
              <w:t xml:space="preserve">ccess </w:t>
            </w:r>
          </w:p>
          <w:p w:rsidR="007A7563" w:rsidRPr="002204C7" w:rsidRDefault="007A7563" w:rsidP="0064001E">
            <w:pPr>
              <w:spacing w:before="120"/>
              <w:jc w:val="center"/>
              <w:rPr>
                <w:rFonts w:cs="Arial"/>
                <w:b/>
                <w:szCs w:val="24"/>
              </w:rPr>
            </w:pPr>
            <w:r w:rsidRPr="002204C7">
              <w:rPr>
                <w:rFonts w:cs="Arial"/>
                <w:b/>
                <w:szCs w:val="24"/>
              </w:rPr>
              <w:t>(reading, viewing)</w:t>
            </w:r>
          </w:p>
        </w:tc>
        <w:tc>
          <w:tcPr>
            <w:tcW w:w="86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7563" w:rsidRPr="002204C7" w:rsidRDefault="007A7563" w:rsidP="004C1150">
            <w:pPr>
              <w:spacing w:before="120"/>
              <w:jc w:val="center"/>
              <w:rPr>
                <w:rFonts w:cs="Arial"/>
                <w:b/>
                <w:szCs w:val="24"/>
              </w:rPr>
            </w:pPr>
            <w:r w:rsidRPr="002204C7">
              <w:rPr>
                <w:rFonts w:cs="Arial"/>
                <w:b/>
                <w:szCs w:val="24"/>
              </w:rPr>
              <w:t>**</w:t>
            </w:r>
            <w:r w:rsidR="00174592">
              <w:rPr>
                <w:rFonts w:cs="Arial"/>
                <w:b/>
                <w:szCs w:val="24"/>
              </w:rPr>
              <w:t>Team members supporting</w:t>
            </w:r>
            <w:r w:rsidRPr="002204C7">
              <w:rPr>
                <w:rFonts w:cs="Arial"/>
                <w:b/>
                <w:szCs w:val="24"/>
              </w:rPr>
              <w:t xml:space="preserve"> information access</w:t>
            </w:r>
          </w:p>
        </w:tc>
      </w:tr>
      <w:tr w:rsidR="007A7563" w:rsidRPr="002204C7" w:rsidTr="002A1A9F">
        <w:trPr>
          <w:trHeight w:val="851"/>
        </w:trPr>
        <w:tc>
          <w:tcPr>
            <w:tcW w:w="1271" w:type="pct"/>
            <w:tcBorders>
              <w:right w:val="double" w:sz="4" w:space="0" w:color="auto"/>
            </w:tcBorders>
          </w:tcPr>
          <w:p w:rsidR="007A7563" w:rsidRPr="002204C7" w:rsidRDefault="007A7563" w:rsidP="002A1A9F">
            <w:pPr>
              <w:spacing w:line="288" w:lineRule="auto"/>
              <w:rPr>
                <w:rFonts w:cs="Arial"/>
                <w:szCs w:val="24"/>
              </w:rPr>
            </w:pPr>
          </w:p>
        </w:tc>
        <w:tc>
          <w:tcPr>
            <w:tcW w:w="1434" w:type="pct"/>
            <w:tcBorders>
              <w:right w:val="double" w:sz="4" w:space="0" w:color="auto"/>
            </w:tcBorders>
          </w:tcPr>
          <w:p w:rsidR="007A7563" w:rsidRPr="002204C7" w:rsidRDefault="007A7563" w:rsidP="002A1A9F">
            <w:pPr>
              <w:spacing w:line="288" w:lineRule="auto"/>
              <w:rPr>
                <w:rFonts w:cs="Arial"/>
                <w:szCs w:val="24"/>
              </w:rPr>
            </w:pPr>
          </w:p>
        </w:tc>
        <w:tc>
          <w:tcPr>
            <w:tcW w:w="1434" w:type="pct"/>
            <w:tcBorders>
              <w:left w:val="double" w:sz="4" w:space="0" w:color="auto"/>
            </w:tcBorders>
            <w:shd w:val="clear" w:color="auto" w:fill="auto"/>
          </w:tcPr>
          <w:p w:rsidR="007A7563" w:rsidRPr="002204C7" w:rsidRDefault="007A7563" w:rsidP="002A1A9F">
            <w:pPr>
              <w:spacing w:line="288" w:lineRule="auto"/>
              <w:rPr>
                <w:rFonts w:cs="Arial"/>
                <w:szCs w:val="24"/>
              </w:rPr>
            </w:pPr>
          </w:p>
        </w:tc>
        <w:tc>
          <w:tcPr>
            <w:tcW w:w="861" w:type="pct"/>
          </w:tcPr>
          <w:p w:rsidR="007A7563" w:rsidRPr="002204C7" w:rsidRDefault="007A7563" w:rsidP="002A1A9F">
            <w:pPr>
              <w:spacing w:line="288" w:lineRule="auto"/>
              <w:rPr>
                <w:rFonts w:cs="Arial"/>
                <w:szCs w:val="24"/>
              </w:rPr>
            </w:pPr>
          </w:p>
        </w:tc>
      </w:tr>
      <w:tr w:rsidR="007A7563" w:rsidRPr="002204C7" w:rsidTr="002A1A9F">
        <w:trPr>
          <w:trHeight w:val="851"/>
        </w:trPr>
        <w:tc>
          <w:tcPr>
            <w:tcW w:w="1271" w:type="pct"/>
            <w:tcBorders>
              <w:top w:val="nil"/>
              <w:right w:val="double" w:sz="4" w:space="0" w:color="auto"/>
            </w:tcBorders>
          </w:tcPr>
          <w:p w:rsidR="007A7563" w:rsidRPr="002204C7" w:rsidRDefault="007A7563" w:rsidP="002A1A9F">
            <w:pPr>
              <w:spacing w:line="288" w:lineRule="auto"/>
              <w:rPr>
                <w:rFonts w:cs="Arial"/>
                <w:szCs w:val="24"/>
              </w:rPr>
            </w:pPr>
          </w:p>
        </w:tc>
        <w:tc>
          <w:tcPr>
            <w:tcW w:w="1434" w:type="pct"/>
            <w:tcBorders>
              <w:right w:val="double" w:sz="4" w:space="0" w:color="auto"/>
            </w:tcBorders>
          </w:tcPr>
          <w:p w:rsidR="007A7563" w:rsidRPr="002204C7" w:rsidRDefault="007A7563" w:rsidP="002A1A9F">
            <w:pPr>
              <w:spacing w:line="288" w:lineRule="auto"/>
              <w:rPr>
                <w:rFonts w:cs="Arial"/>
                <w:szCs w:val="24"/>
              </w:rPr>
            </w:pPr>
          </w:p>
        </w:tc>
        <w:tc>
          <w:tcPr>
            <w:tcW w:w="1434" w:type="pct"/>
            <w:tcBorders>
              <w:left w:val="double" w:sz="4" w:space="0" w:color="auto"/>
            </w:tcBorders>
            <w:shd w:val="clear" w:color="auto" w:fill="auto"/>
          </w:tcPr>
          <w:p w:rsidR="007A7563" w:rsidRPr="002204C7" w:rsidRDefault="007A7563" w:rsidP="002A1A9F">
            <w:pPr>
              <w:spacing w:line="288" w:lineRule="auto"/>
              <w:rPr>
                <w:rFonts w:cs="Arial"/>
                <w:szCs w:val="24"/>
              </w:rPr>
            </w:pPr>
          </w:p>
        </w:tc>
        <w:tc>
          <w:tcPr>
            <w:tcW w:w="861" w:type="pct"/>
          </w:tcPr>
          <w:p w:rsidR="007A7563" w:rsidRPr="002204C7" w:rsidRDefault="007A7563" w:rsidP="002A1A9F">
            <w:pPr>
              <w:spacing w:line="288" w:lineRule="auto"/>
              <w:rPr>
                <w:rFonts w:cs="Arial"/>
                <w:szCs w:val="24"/>
              </w:rPr>
            </w:pPr>
          </w:p>
        </w:tc>
      </w:tr>
      <w:tr w:rsidR="007A7563" w:rsidRPr="002204C7" w:rsidTr="002A1A9F">
        <w:trPr>
          <w:trHeight w:val="851"/>
        </w:trPr>
        <w:tc>
          <w:tcPr>
            <w:tcW w:w="1271" w:type="pct"/>
            <w:tcBorders>
              <w:right w:val="double" w:sz="4" w:space="0" w:color="auto"/>
            </w:tcBorders>
          </w:tcPr>
          <w:p w:rsidR="007A7563" w:rsidRPr="002204C7" w:rsidRDefault="007A7563" w:rsidP="002A1A9F">
            <w:pPr>
              <w:spacing w:line="288" w:lineRule="auto"/>
              <w:rPr>
                <w:rFonts w:cs="Arial"/>
                <w:szCs w:val="24"/>
              </w:rPr>
            </w:pPr>
          </w:p>
        </w:tc>
        <w:tc>
          <w:tcPr>
            <w:tcW w:w="1434" w:type="pct"/>
            <w:tcBorders>
              <w:right w:val="double" w:sz="4" w:space="0" w:color="auto"/>
            </w:tcBorders>
          </w:tcPr>
          <w:p w:rsidR="007A7563" w:rsidRPr="002204C7" w:rsidRDefault="007A7563" w:rsidP="002A1A9F">
            <w:pPr>
              <w:spacing w:line="288" w:lineRule="auto"/>
              <w:rPr>
                <w:rFonts w:cs="Arial"/>
                <w:szCs w:val="24"/>
              </w:rPr>
            </w:pPr>
          </w:p>
        </w:tc>
        <w:tc>
          <w:tcPr>
            <w:tcW w:w="1434" w:type="pct"/>
            <w:tcBorders>
              <w:left w:val="double" w:sz="4" w:space="0" w:color="auto"/>
            </w:tcBorders>
            <w:shd w:val="clear" w:color="auto" w:fill="auto"/>
          </w:tcPr>
          <w:p w:rsidR="007A7563" w:rsidRPr="002204C7" w:rsidRDefault="007A7563" w:rsidP="002A1A9F">
            <w:pPr>
              <w:spacing w:line="288" w:lineRule="auto"/>
              <w:rPr>
                <w:rFonts w:cs="Arial"/>
                <w:szCs w:val="24"/>
              </w:rPr>
            </w:pPr>
          </w:p>
        </w:tc>
        <w:tc>
          <w:tcPr>
            <w:tcW w:w="861" w:type="pct"/>
          </w:tcPr>
          <w:p w:rsidR="007A7563" w:rsidRPr="002204C7" w:rsidRDefault="007A7563" w:rsidP="002A1A9F">
            <w:pPr>
              <w:spacing w:line="288" w:lineRule="auto"/>
              <w:rPr>
                <w:rFonts w:cs="Arial"/>
                <w:szCs w:val="24"/>
              </w:rPr>
            </w:pPr>
          </w:p>
        </w:tc>
      </w:tr>
      <w:tr w:rsidR="007A7563" w:rsidRPr="002204C7" w:rsidTr="002A1A9F">
        <w:trPr>
          <w:trHeight w:val="851"/>
        </w:trPr>
        <w:tc>
          <w:tcPr>
            <w:tcW w:w="1271" w:type="pct"/>
            <w:tcBorders>
              <w:right w:val="double" w:sz="4" w:space="0" w:color="auto"/>
            </w:tcBorders>
          </w:tcPr>
          <w:p w:rsidR="007A7563" w:rsidRPr="002204C7" w:rsidRDefault="007A7563" w:rsidP="002A1A9F">
            <w:pPr>
              <w:spacing w:line="288" w:lineRule="auto"/>
              <w:rPr>
                <w:rFonts w:cs="Arial"/>
                <w:szCs w:val="24"/>
              </w:rPr>
            </w:pPr>
          </w:p>
        </w:tc>
        <w:tc>
          <w:tcPr>
            <w:tcW w:w="1434" w:type="pct"/>
            <w:tcBorders>
              <w:right w:val="double" w:sz="4" w:space="0" w:color="auto"/>
            </w:tcBorders>
          </w:tcPr>
          <w:p w:rsidR="007A7563" w:rsidRPr="002204C7" w:rsidRDefault="007A7563" w:rsidP="002A1A9F">
            <w:pPr>
              <w:spacing w:line="288" w:lineRule="auto"/>
              <w:rPr>
                <w:rFonts w:cs="Arial"/>
                <w:szCs w:val="24"/>
              </w:rPr>
            </w:pPr>
          </w:p>
        </w:tc>
        <w:tc>
          <w:tcPr>
            <w:tcW w:w="1434" w:type="pct"/>
            <w:tcBorders>
              <w:left w:val="double" w:sz="4" w:space="0" w:color="auto"/>
            </w:tcBorders>
            <w:shd w:val="clear" w:color="auto" w:fill="auto"/>
          </w:tcPr>
          <w:p w:rsidR="007A7563" w:rsidRPr="002204C7" w:rsidRDefault="007A7563" w:rsidP="002A1A9F">
            <w:pPr>
              <w:spacing w:line="288" w:lineRule="auto"/>
              <w:rPr>
                <w:rFonts w:cs="Arial"/>
                <w:szCs w:val="24"/>
              </w:rPr>
            </w:pPr>
          </w:p>
        </w:tc>
        <w:tc>
          <w:tcPr>
            <w:tcW w:w="861" w:type="pct"/>
          </w:tcPr>
          <w:p w:rsidR="007A7563" w:rsidRPr="002204C7" w:rsidRDefault="007A7563" w:rsidP="002A1A9F">
            <w:pPr>
              <w:spacing w:line="288" w:lineRule="auto"/>
              <w:rPr>
                <w:rFonts w:cs="Arial"/>
                <w:szCs w:val="24"/>
              </w:rPr>
            </w:pPr>
          </w:p>
        </w:tc>
      </w:tr>
    </w:tbl>
    <w:p w:rsidR="004C1150" w:rsidRPr="004C1150" w:rsidRDefault="004C1150" w:rsidP="004C1150">
      <w:pPr>
        <w:tabs>
          <w:tab w:val="left" w:pos="6460"/>
        </w:tabs>
        <w:spacing w:before="120" w:after="0" w:line="240" w:lineRule="auto"/>
        <w:contextualSpacing/>
        <w:rPr>
          <w:rFonts w:cs="Arial"/>
          <w:sz w:val="16"/>
          <w:szCs w:val="16"/>
        </w:rPr>
      </w:pPr>
    </w:p>
    <w:p w:rsidR="00174592" w:rsidRDefault="008618A7" w:rsidP="004C1150">
      <w:pPr>
        <w:tabs>
          <w:tab w:val="left" w:pos="6460"/>
        </w:tabs>
        <w:spacing w:before="240" w:after="0" w:line="288" w:lineRule="auto"/>
        <w:contextualSpacing/>
        <w:rPr>
          <w:rFonts w:cs="Arial"/>
          <w:b/>
          <w:szCs w:val="24"/>
        </w:rPr>
      </w:pPr>
      <w:r w:rsidRPr="002204C7">
        <w:rPr>
          <w:rFonts w:cs="Arial"/>
          <w:b/>
          <w:szCs w:val="24"/>
        </w:rPr>
        <w:t>*</w:t>
      </w:r>
      <w:r w:rsidR="00F14681" w:rsidRPr="002204C7">
        <w:rPr>
          <w:rFonts w:cs="Arial"/>
          <w:b/>
          <w:szCs w:val="24"/>
        </w:rPr>
        <w:t>*</w:t>
      </w:r>
      <w:r w:rsidR="00692D82">
        <w:rPr>
          <w:rFonts w:cs="Arial"/>
          <w:b/>
          <w:szCs w:val="24"/>
        </w:rPr>
        <w:t xml:space="preserve">Examples of </w:t>
      </w:r>
      <w:r w:rsidR="00126B09" w:rsidRPr="002204C7">
        <w:rPr>
          <w:rFonts w:cs="Arial"/>
          <w:b/>
          <w:szCs w:val="24"/>
        </w:rPr>
        <w:t xml:space="preserve">Educational Team Members </w:t>
      </w:r>
      <w:r w:rsidR="00174592">
        <w:rPr>
          <w:rFonts w:cs="Arial"/>
          <w:b/>
          <w:szCs w:val="24"/>
        </w:rPr>
        <w:t>supporting information access</w:t>
      </w:r>
      <w:r w:rsidR="004A6EC4" w:rsidRPr="002204C7">
        <w:rPr>
          <w:rFonts w:cs="Arial"/>
          <w:b/>
          <w:szCs w:val="24"/>
        </w:rPr>
        <w:t xml:space="preserve">: </w:t>
      </w:r>
    </w:p>
    <w:p w:rsidR="00E1036A" w:rsidRPr="002204C7" w:rsidRDefault="00E1036A" w:rsidP="00770D30">
      <w:pPr>
        <w:tabs>
          <w:tab w:val="left" w:pos="6460"/>
        </w:tabs>
        <w:spacing w:after="0" w:line="288" w:lineRule="auto"/>
        <w:contextualSpacing/>
        <w:rPr>
          <w:rFonts w:cs="Arial"/>
          <w:szCs w:val="24"/>
        </w:rPr>
      </w:pPr>
      <w:r w:rsidRPr="002204C7">
        <w:rPr>
          <w:rFonts w:cs="Arial"/>
          <w:b/>
          <w:szCs w:val="24"/>
        </w:rPr>
        <w:t xml:space="preserve">AFP = </w:t>
      </w:r>
      <w:r w:rsidRPr="002204C7">
        <w:rPr>
          <w:rFonts w:cs="Arial"/>
          <w:szCs w:val="24"/>
        </w:rPr>
        <w:t xml:space="preserve">Alternative Format Production Team; </w:t>
      </w:r>
      <w:r w:rsidRPr="002204C7">
        <w:rPr>
          <w:rFonts w:cs="Arial"/>
          <w:b/>
          <w:szCs w:val="24"/>
        </w:rPr>
        <w:t xml:space="preserve">SVT = </w:t>
      </w:r>
      <w:r w:rsidRPr="002204C7">
        <w:rPr>
          <w:rFonts w:cs="Arial"/>
          <w:szCs w:val="24"/>
        </w:rPr>
        <w:t xml:space="preserve">Specialist Vision Teacher, </w:t>
      </w:r>
      <w:r w:rsidRPr="002204C7">
        <w:rPr>
          <w:rFonts w:cs="Arial"/>
          <w:b/>
          <w:szCs w:val="24"/>
        </w:rPr>
        <w:t xml:space="preserve">S = </w:t>
      </w:r>
      <w:r w:rsidRPr="002204C7">
        <w:rPr>
          <w:rFonts w:cs="Arial"/>
          <w:szCs w:val="24"/>
        </w:rPr>
        <w:t xml:space="preserve">School, </w:t>
      </w:r>
      <w:r w:rsidR="001B129A" w:rsidRPr="002204C7">
        <w:rPr>
          <w:rFonts w:cs="Arial"/>
          <w:b/>
          <w:szCs w:val="24"/>
        </w:rPr>
        <w:t>F</w:t>
      </w:r>
      <w:r w:rsidRPr="002204C7">
        <w:rPr>
          <w:rFonts w:cs="Arial"/>
          <w:szCs w:val="24"/>
        </w:rPr>
        <w:t xml:space="preserve"> </w:t>
      </w:r>
      <w:r w:rsidR="001B129A" w:rsidRPr="002204C7">
        <w:rPr>
          <w:rFonts w:cs="Arial"/>
          <w:szCs w:val="24"/>
        </w:rPr>
        <w:t>= Family</w:t>
      </w:r>
      <w:r w:rsidRPr="002204C7">
        <w:rPr>
          <w:rFonts w:cs="Arial"/>
          <w:szCs w:val="24"/>
        </w:rPr>
        <w:t xml:space="preserve">, </w:t>
      </w:r>
      <w:r w:rsidR="00893FED" w:rsidRPr="002204C7">
        <w:rPr>
          <w:rFonts w:cs="Arial"/>
          <w:b/>
          <w:szCs w:val="24"/>
        </w:rPr>
        <w:t>ST</w:t>
      </w:r>
      <w:r w:rsidRPr="002204C7">
        <w:rPr>
          <w:rFonts w:cs="Arial"/>
          <w:b/>
          <w:szCs w:val="24"/>
        </w:rPr>
        <w:t xml:space="preserve"> = </w:t>
      </w:r>
      <w:r w:rsidR="00893FED" w:rsidRPr="002204C7">
        <w:rPr>
          <w:rFonts w:cs="Arial"/>
          <w:szCs w:val="24"/>
        </w:rPr>
        <w:t>Student</w:t>
      </w:r>
      <w:r w:rsidR="00126B09" w:rsidRPr="002204C7">
        <w:rPr>
          <w:rFonts w:cs="Arial"/>
          <w:szCs w:val="24"/>
        </w:rPr>
        <w:t xml:space="preserve">, </w:t>
      </w:r>
      <w:r w:rsidR="00126B09" w:rsidRPr="002204C7">
        <w:rPr>
          <w:rFonts w:cs="Arial"/>
          <w:b/>
          <w:szCs w:val="24"/>
        </w:rPr>
        <w:t>O</w:t>
      </w:r>
      <w:r w:rsidR="00126B09" w:rsidRPr="002204C7">
        <w:rPr>
          <w:rFonts w:cs="Arial"/>
          <w:szCs w:val="24"/>
        </w:rPr>
        <w:t xml:space="preserve"> = </w:t>
      </w:r>
      <w:proofErr w:type="gramStart"/>
      <w:r w:rsidR="00126B09" w:rsidRPr="002204C7">
        <w:rPr>
          <w:rFonts w:cs="Arial"/>
          <w:szCs w:val="24"/>
        </w:rPr>
        <w:t>Other</w:t>
      </w:r>
      <w:proofErr w:type="gramEnd"/>
      <w:r w:rsidR="00126B09" w:rsidRPr="002204C7">
        <w:rPr>
          <w:rFonts w:cs="Arial"/>
          <w:szCs w:val="24"/>
        </w:rPr>
        <w:t xml:space="preserve"> (please list)</w:t>
      </w:r>
    </w:p>
    <w:p w:rsidR="008618A7" w:rsidRPr="002204C7" w:rsidRDefault="008618A7" w:rsidP="00770D30">
      <w:pPr>
        <w:pStyle w:val="Heading2"/>
        <w:spacing w:line="288" w:lineRule="auto"/>
        <w:contextualSpacing/>
        <w:rPr>
          <w:sz w:val="16"/>
          <w:szCs w:val="16"/>
        </w:rPr>
      </w:pPr>
    </w:p>
    <w:p w:rsidR="00171E46" w:rsidRDefault="00E07013" w:rsidP="00A33FA6">
      <w:pPr>
        <w:pStyle w:val="Heading2"/>
      </w:pPr>
      <w:r>
        <w:t>Contributors to the Learning Media Profile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30"/>
        <w:gridCol w:w="5552"/>
        <w:gridCol w:w="3432"/>
      </w:tblGrid>
      <w:tr w:rsidR="00AB2CFD" w:rsidRPr="002204C7" w:rsidTr="00E07013">
        <w:tc>
          <w:tcPr>
            <w:tcW w:w="2123" w:type="pct"/>
            <w:shd w:val="clear" w:color="auto" w:fill="D9D9D9" w:themeFill="background1" w:themeFillShade="D9"/>
          </w:tcPr>
          <w:p w:rsidR="00AB2CFD" w:rsidRPr="002204C7" w:rsidRDefault="00E07013" w:rsidP="007378EA">
            <w:pPr>
              <w:spacing w:before="120" w:after="12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Name</w:t>
            </w:r>
          </w:p>
        </w:tc>
        <w:tc>
          <w:tcPr>
            <w:tcW w:w="1778" w:type="pct"/>
            <w:shd w:val="clear" w:color="auto" w:fill="D9D9D9" w:themeFill="background1" w:themeFillShade="D9"/>
          </w:tcPr>
          <w:p w:rsidR="00AB2CFD" w:rsidRPr="002204C7" w:rsidRDefault="00E07013" w:rsidP="00057436">
            <w:pPr>
              <w:spacing w:before="120" w:after="12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Position</w:t>
            </w:r>
          </w:p>
        </w:tc>
        <w:tc>
          <w:tcPr>
            <w:tcW w:w="1099" w:type="pct"/>
            <w:shd w:val="clear" w:color="auto" w:fill="D9D9D9" w:themeFill="background1" w:themeFillShade="D9"/>
          </w:tcPr>
          <w:p w:rsidR="00AB2CFD" w:rsidRPr="002204C7" w:rsidRDefault="00AB2CFD" w:rsidP="00057436">
            <w:pPr>
              <w:spacing w:before="120" w:after="120"/>
              <w:rPr>
                <w:rFonts w:cs="Arial"/>
                <w:b/>
                <w:szCs w:val="24"/>
              </w:rPr>
            </w:pPr>
            <w:r w:rsidRPr="002204C7">
              <w:rPr>
                <w:rFonts w:cs="Arial"/>
                <w:b/>
                <w:szCs w:val="24"/>
              </w:rPr>
              <w:t>Date</w:t>
            </w:r>
          </w:p>
        </w:tc>
      </w:tr>
      <w:tr w:rsidR="00AB2CFD" w:rsidRPr="002204C7" w:rsidTr="00E07013">
        <w:tc>
          <w:tcPr>
            <w:tcW w:w="2123" w:type="pct"/>
          </w:tcPr>
          <w:p w:rsidR="00AB2CFD" w:rsidRPr="002204C7" w:rsidRDefault="00AB2CFD" w:rsidP="00E54D01">
            <w:pPr>
              <w:spacing w:before="120"/>
              <w:rPr>
                <w:rFonts w:cs="Arial"/>
                <w:szCs w:val="24"/>
              </w:rPr>
            </w:pPr>
          </w:p>
        </w:tc>
        <w:tc>
          <w:tcPr>
            <w:tcW w:w="1778" w:type="pct"/>
          </w:tcPr>
          <w:p w:rsidR="00AB2CFD" w:rsidRPr="002204C7" w:rsidRDefault="00AB2CFD" w:rsidP="00E54D01">
            <w:pPr>
              <w:spacing w:before="120"/>
              <w:rPr>
                <w:rFonts w:cs="Arial"/>
                <w:szCs w:val="24"/>
              </w:rPr>
            </w:pPr>
          </w:p>
        </w:tc>
        <w:tc>
          <w:tcPr>
            <w:tcW w:w="1099" w:type="pct"/>
          </w:tcPr>
          <w:p w:rsidR="00AB2CFD" w:rsidRPr="002204C7" w:rsidRDefault="00AB2CFD" w:rsidP="00E54D01">
            <w:pPr>
              <w:spacing w:before="120"/>
              <w:rPr>
                <w:rFonts w:cs="Arial"/>
                <w:szCs w:val="24"/>
              </w:rPr>
            </w:pPr>
          </w:p>
        </w:tc>
      </w:tr>
      <w:tr w:rsidR="00AB2CFD" w:rsidRPr="002204C7" w:rsidTr="00E07013">
        <w:tc>
          <w:tcPr>
            <w:tcW w:w="2123" w:type="pct"/>
          </w:tcPr>
          <w:p w:rsidR="00AB2CFD" w:rsidRPr="002204C7" w:rsidRDefault="00AB2CFD" w:rsidP="00E54D01">
            <w:pPr>
              <w:spacing w:before="120"/>
              <w:rPr>
                <w:rFonts w:cs="Arial"/>
                <w:szCs w:val="24"/>
              </w:rPr>
            </w:pPr>
          </w:p>
        </w:tc>
        <w:tc>
          <w:tcPr>
            <w:tcW w:w="1778" w:type="pct"/>
          </w:tcPr>
          <w:p w:rsidR="00AB2CFD" w:rsidRPr="002204C7" w:rsidRDefault="00AB2CFD" w:rsidP="00E54D01">
            <w:pPr>
              <w:spacing w:before="120"/>
              <w:rPr>
                <w:rFonts w:cs="Arial"/>
                <w:szCs w:val="24"/>
              </w:rPr>
            </w:pPr>
          </w:p>
        </w:tc>
        <w:tc>
          <w:tcPr>
            <w:tcW w:w="1099" w:type="pct"/>
          </w:tcPr>
          <w:p w:rsidR="00AB2CFD" w:rsidRPr="002204C7" w:rsidRDefault="00AB2CFD" w:rsidP="00E54D01">
            <w:pPr>
              <w:spacing w:before="120"/>
              <w:rPr>
                <w:rFonts w:cs="Arial"/>
                <w:szCs w:val="24"/>
              </w:rPr>
            </w:pPr>
          </w:p>
        </w:tc>
      </w:tr>
      <w:tr w:rsidR="00AB2CFD" w:rsidRPr="002204C7" w:rsidTr="00E07013">
        <w:tc>
          <w:tcPr>
            <w:tcW w:w="2123" w:type="pct"/>
          </w:tcPr>
          <w:p w:rsidR="00AB2CFD" w:rsidRPr="002204C7" w:rsidRDefault="00AB2CFD" w:rsidP="00E54D01">
            <w:pPr>
              <w:spacing w:before="120"/>
              <w:rPr>
                <w:rFonts w:cs="Arial"/>
                <w:szCs w:val="24"/>
              </w:rPr>
            </w:pPr>
          </w:p>
        </w:tc>
        <w:tc>
          <w:tcPr>
            <w:tcW w:w="1778" w:type="pct"/>
          </w:tcPr>
          <w:p w:rsidR="00AB2CFD" w:rsidRPr="002204C7" w:rsidRDefault="00AB2CFD" w:rsidP="00E54D01">
            <w:pPr>
              <w:spacing w:before="120"/>
              <w:rPr>
                <w:rFonts w:cs="Arial"/>
                <w:szCs w:val="24"/>
              </w:rPr>
            </w:pPr>
          </w:p>
        </w:tc>
        <w:tc>
          <w:tcPr>
            <w:tcW w:w="1099" w:type="pct"/>
          </w:tcPr>
          <w:p w:rsidR="00AB2CFD" w:rsidRPr="002204C7" w:rsidRDefault="00AB2CFD" w:rsidP="00E54D01">
            <w:pPr>
              <w:spacing w:before="120"/>
              <w:rPr>
                <w:rFonts w:cs="Arial"/>
                <w:szCs w:val="24"/>
              </w:rPr>
            </w:pPr>
          </w:p>
        </w:tc>
      </w:tr>
      <w:tr w:rsidR="00AB2CFD" w:rsidRPr="002204C7" w:rsidTr="00E07013">
        <w:tc>
          <w:tcPr>
            <w:tcW w:w="2123" w:type="pct"/>
          </w:tcPr>
          <w:p w:rsidR="00AB2CFD" w:rsidRPr="002204C7" w:rsidRDefault="00AB2CFD" w:rsidP="00E54D01">
            <w:pPr>
              <w:spacing w:before="120"/>
              <w:rPr>
                <w:rFonts w:cs="Arial"/>
                <w:szCs w:val="24"/>
              </w:rPr>
            </w:pPr>
          </w:p>
        </w:tc>
        <w:tc>
          <w:tcPr>
            <w:tcW w:w="1778" w:type="pct"/>
          </w:tcPr>
          <w:p w:rsidR="00AB2CFD" w:rsidRPr="002204C7" w:rsidRDefault="00AB2CFD" w:rsidP="00E54D01">
            <w:pPr>
              <w:spacing w:before="120"/>
              <w:rPr>
                <w:rFonts w:cs="Arial"/>
                <w:szCs w:val="24"/>
              </w:rPr>
            </w:pPr>
          </w:p>
        </w:tc>
        <w:tc>
          <w:tcPr>
            <w:tcW w:w="1099" w:type="pct"/>
          </w:tcPr>
          <w:p w:rsidR="00AB2CFD" w:rsidRPr="002204C7" w:rsidRDefault="00AB2CFD" w:rsidP="00E54D01">
            <w:pPr>
              <w:spacing w:before="120"/>
              <w:rPr>
                <w:rFonts w:cs="Arial"/>
                <w:szCs w:val="24"/>
              </w:rPr>
            </w:pPr>
          </w:p>
        </w:tc>
      </w:tr>
      <w:tr w:rsidR="00AB2CFD" w:rsidRPr="002204C7" w:rsidTr="00E07013">
        <w:tc>
          <w:tcPr>
            <w:tcW w:w="2123" w:type="pct"/>
          </w:tcPr>
          <w:p w:rsidR="00AB2CFD" w:rsidRPr="002204C7" w:rsidRDefault="00AB2CFD" w:rsidP="00E54D01">
            <w:pPr>
              <w:spacing w:before="120"/>
              <w:rPr>
                <w:rFonts w:cs="Arial"/>
                <w:szCs w:val="24"/>
              </w:rPr>
            </w:pPr>
          </w:p>
        </w:tc>
        <w:tc>
          <w:tcPr>
            <w:tcW w:w="1778" w:type="pct"/>
          </w:tcPr>
          <w:p w:rsidR="00AB2CFD" w:rsidRPr="002204C7" w:rsidRDefault="00AB2CFD" w:rsidP="00E54D01">
            <w:pPr>
              <w:spacing w:before="120"/>
              <w:rPr>
                <w:rFonts w:cs="Arial"/>
                <w:szCs w:val="24"/>
              </w:rPr>
            </w:pPr>
          </w:p>
        </w:tc>
        <w:tc>
          <w:tcPr>
            <w:tcW w:w="1099" w:type="pct"/>
          </w:tcPr>
          <w:p w:rsidR="00AB2CFD" w:rsidRPr="002204C7" w:rsidRDefault="00AB2CFD" w:rsidP="00E54D01">
            <w:pPr>
              <w:spacing w:before="120"/>
              <w:rPr>
                <w:rFonts w:cs="Arial"/>
                <w:szCs w:val="24"/>
              </w:rPr>
            </w:pPr>
          </w:p>
        </w:tc>
      </w:tr>
      <w:tr w:rsidR="004A6840" w:rsidRPr="002204C7" w:rsidTr="00E07013">
        <w:tc>
          <w:tcPr>
            <w:tcW w:w="2123" w:type="pct"/>
          </w:tcPr>
          <w:p w:rsidR="004A6840" w:rsidRPr="002204C7" w:rsidRDefault="004A6840" w:rsidP="00E54D01">
            <w:pPr>
              <w:spacing w:before="120"/>
              <w:rPr>
                <w:rFonts w:cs="Arial"/>
                <w:szCs w:val="24"/>
              </w:rPr>
            </w:pPr>
          </w:p>
        </w:tc>
        <w:tc>
          <w:tcPr>
            <w:tcW w:w="1778" w:type="pct"/>
          </w:tcPr>
          <w:p w:rsidR="004A6840" w:rsidRPr="002204C7" w:rsidRDefault="004A6840" w:rsidP="00E54D01">
            <w:pPr>
              <w:spacing w:before="120"/>
              <w:rPr>
                <w:rFonts w:cs="Arial"/>
                <w:szCs w:val="24"/>
              </w:rPr>
            </w:pPr>
          </w:p>
        </w:tc>
        <w:tc>
          <w:tcPr>
            <w:tcW w:w="1099" w:type="pct"/>
          </w:tcPr>
          <w:p w:rsidR="004A6840" w:rsidRPr="002204C7" w:rsidRDefault="004A6840" w:rsidP="00E54D01">
            <w:pPr>
              <w:spacing w:before="120"/>
              <w:rPr>
                <w:rFonts w:cs="Arial"/>
                <w:szCs w:val="24"/>
              </w:rPr>
            </w:pPr>
          </w:p>
        </w:tc>
      </w:tr>
    </w:tbl>
    <w:p w:rsidR="00B540B7" w:rsidRPr="002204C7" w:rsidRDefault="00B540B7" w:rsidP="004C1150">
      <w:pPr>
        <w:spacing w:before="120" w:after="120" w:line="288" w:lineRule="auto"/>
        <w:rPr>
          <w:rFonts w:cs="Arial"/>
          <w:szCs w:val="24"/>
        </w:rPr>
      </w:pPr>
    </w:p>
    <w:sectPr w:rsidR="00B540B7" w:rsidRPr="002204C7" w:rsidSect="00E02B2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825" w:rsidRDefault="003B6825" w:rsidP="00321319">
      <w:pPr>
        <w:spacing w:after="0" w:line="240" w:lineRule="auto"/>
      </w:pPr>
      <w:r>
        <w:separator/>
      </w:r>
    </w:p>
  </w:endnote>
  <w:endnote w:type="continuationSeparator" w:id="0">
    <w:p w:rsidR="003B6825" w:rsidRDefault="003B6825" w:rsidP="00321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81531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2B2D" w:rsidRDefault="00611AFA" w:rsidP="00611AFA">
        <w:pPr>
          <w:pStyle w:val="Footer"/>
        </w:pPr>
        <w:r>
          <w:t xml:space="preserve"> </w:t>
        </w:r>
        <w:r>
          <w:t>D’Apice, T., Knight, M., &amp; Gentle, F. (2017, June). Learning Media Profile, Version 2</w:t>
        </w:r>
        <w:r>
          <w:t>.</w:t>
        </w:r>
        <w:r>
          <w:tab/>
        </w:r>
        <w:r>
          <w:tab/>
        </w:r>
        <w:r w:rsidR="00975AD0">
          <w:tab/>
        </w:r>
        <w:r w:rsidR="00975AD0">
          <w:tab/>
        </w:r>
        <w:r w:rsidR="00975AD0">
          <w:tab/>
        </w:r>
        <w:r w:rsidR="00975AD0">
          <w:tab/>
        </w:r>
        <w:r w:rsidR="00975AD0">
          <w:tab/>
        </w:r>
        <w:r w:rsidR="00975AD0">
          <w:tab/>
        </w:r>
        <w:r w:rsidR="00975AD0">
          <w:tab/>
        </w:r>
        <w:r w:rsidR="00E02B2D">
          <w:fldChar w:fldCharType="begin"/>
        </w:r>
        <w:r w:rsidR="00E02B2D">
          <w:instrText xml:space="preserve"> PAGE   \* MERGEFORMAT </w:instrText>
        </w:r>
        <w:r w:rsidR="00E02B2D">
          <w:fldChar w:fldCharType="separate"/>
        </w:r>
        <w:r w:rsidR="00975AD0">
          <w:rPr>
            <w:noProof/>
          </w:rPr>
          <w:t>2</w:t>
        </w:r>
        <w:r w:rsidR="00E02B2D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AFA" w:rsidRDefault="00611AFA">
    <w:pPr>
      <w:pStyle w:val="Footer"/>
    </w:pPr>
    <w:r>
      <w:t>D’Apice, T., Knight, M., &amp; Gentle, F. (2017, June). Learning Media Profile, Version 2.</w:t>
    </w:r>
  </w:p>
  <w:p w:rsidR="00611AFA" w:rsidRDefault="00611A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825" w:rsidRDefault="003B6825" w:rsidP="00321319">
      <w:pPr>
        <w:spacing w:after="0" w:line="240" w:lineRule="auto"/>
      </w:pPr>
      <w:r>
        <w:separator/>
      </w:r>
    </w:p>
  </w:footnote>
  <w:footnote w:type="continuationSeparator" w:id="0">
    <w:p w:rsidR="003B6825" w:rsidRDefault="003B6825" w:rsidP="00321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4B2A"/>
    <w:multiLevelType w:val="hybridMultilevel"/>
    <w:tmpl w:val="A29A9F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9E1000"/>
    <w:multiLevelType w:val="hybridMultilevel"/>
    <w:tmpl w:val="FCE226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AB1F5E"/>
    <w:multiLevelType w:val="hybridMultilevel"/>
    <w:tmpl w:val="E58E36C8"/>
    <w:lvl w:ilvl="0" w:tplc="5CCE9D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94599"/>
    <w:multiLevelType w:val="hybridMultilevel"/>
    <w:tmpl w:val="0F882A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F71CCC"/>
    <w:multiLevelType w:val="hybridMultilevel"/>
    <w:tmpl w:val="FAC032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3776D7"/>
    <w:multiLevelType w:val="hybridMultilevel"/>
    <w:tmpl w:val="EBF83C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7A1FB9"/>
    <w:multiLevelType w:val="hybridMultilevel"/>
    <w:tmpl w:val="625855F2"/>
    <w:lvl w:ilvl="0" w:tplc="5C3E0A6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65507B"/>
    <w:multiLevelType w:val="hybridMultilevel"/>
    <w:tmpl w:val="63E25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D22395"/>
    <w:multiLevelType w:val="hybridMultilevel"/>
    <w:tmpl w:val="AB4CF8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3576AB"/>
    <w:multiLevelType w:val="hybridMultilevel"/>
    <w:tmpl w:val="6D70F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555FAC"/>
    <w:multiLevelType w:val="hybridMultilevel"/>
    <w:tmpl w:val="2676DAD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9716B78"/>
    <w:multiLevelType w:val="hybridMultilevel"/>
    <w:tmpl w:val="83A24FB2"/>
    <w:lvl w:ilvl="0" w:tplc="CB62FB2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09000C"/>
    <w:multiLevelType w:val="hybridMultilevel"/>
    <w:tmpl w:val="B1E8A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452617"/>
    <w:multiLevelType w:val="hybridMultilevel"/>
    <w:tmpl w:val="09F6A4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08046A"/>
    <w:multiLevelType w:val="hybridMultilevel"/>
    <w:tmpl w:val="F65811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2108B4"/>
    <w:multiLevelType w:val="hybridMultilevel"/>
    <w:tmpl w:val="16D073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BB617B"/>
    <w:multiLevelType w:val="hybridMultilevel"/>
    <w:tmpl w:val="0C906F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D81D1B"/>
    <w:multiLevelType w:val="hybridMultilevel"/>
    <w:tmpl w:val="E6F27D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375E00"/>
    <w:multiLevelType w:val="hybridMultilevel"/>
    <w:tmpl w:val="9DD0D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4000BF"/>
    <w:multiLevelType w:val="hybridMultilevel"/>
    <w:tmpl w:val="AFE801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572BAA"/>
    <w:multiLevelType w:val="hybridMultilevel"/>
    <w:tmpl w:val="128E55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807E4A"/>
    <w:multiLevelType w:val="hybridMultilevel"/>
    <w:tmpl w:val="FB7C72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7C710C"/>
    <w:multiLevelType w:val="hybridMultilevel"/>
    <w:tmpl w:val="289082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4"/>
  </w:num>
  <w:num w:numId="4">
    <w:abstractNumId w:val="13"/>
  </w:num>
  <w:num w:numId="5">
    <w:abstractNumId w:val="15"/>
  </w:num>
  <w:num w:numId="6">
    <w:abstractNumId w:val="3"/>
  </w:num>
  <w:num w:numId="7">
    <w:abstractNumId w:val="9"/>
  </w:num>
  <w:num w:numId="8">
    <w:abstractNumId w:val="22"/>
  </w:num>
  <w:num w:numId="9">
    <w:abstractNumId w:val="8"/>
  </w:num>
  <w:num w:numId="10">
    <w:abstractNumId w:val="7"/>
  </w:num>
  <w:num w:numId="11">
    <w:abstractNumId w:val="21"/>
  </w:num>
  <w:num w:numId="12">
    <w:abstractNumId w:val="17"/>
  </w:num>
  <w:num w:numId="13">
    <w:abstractNumId w:val="5"/>
  </w:num>
  <w:num w:numId="14">
    <w:abstractNumId w:val="1"/>
  </w:num>
  <w:num w:numId="15">
    <w:abstractNumId w:val="0"/>
  </w:num>
  <w:num w:numId="16">
    <w:abstractNumId w:val="4"/>
  </w:num>
  <w:num w:numId="17">
    <w:abstractNumId w:val="6"/>
  </w:num>
  <w:num w:numId="18">
    <w:abstractNumId w:val="18"/>
  </w:num>
  <w:num w:numId="19">
    <w:abstractNumId w:val="16"/>
  </w:num>
  <w:num w:numId="20">
    <w:abstractNumId w:val="12"/>
  </w:num>
  <w:num w:numId="21">
    <w:abstractNumId w:val="11"/>
  </w:num>
  <w:num w:numId="22">
    <w:abstractNumId w:val="20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981"/>
    <w:rsid w:val="000023CC"/>
    <w:rsid w:val="00003D21"/>
    <w:rsid w:val="00007180"/>
    <w:rsid w:val="00011AA7"/>
    <w:rsid w:val="00012CAE"/>
    <w:rsid w:val="00016141"/>
    <w:rsid w:val="00042A0C"/>
    <w:rsid w:val="00044027"/>
    <w:rsid w:val="00056728"/>
    <w:rsid w:val="00057436"/>
    <w:rsid w:val="000620B9"/>
    <w:rsid w:val="00075B09"/>
    <w:rsid w:val="000975E8"/>
    <w:rsid w:val="000A2756"/>
    <w:rsid w:val="000A3304"/>
    <w:rsid w:val="000A4698"/>
    <w:rsid w:val="000D015F"/>
    <w:rsid w:val="000F4158"/>
    <w:rsid w:val="00102698"/>
    <w:rsid w:val="00103C2C"/>
    <w:rsid w:val="001064B3"/>
    <w:rsid w:val="00113124"/>
    <w:rsid w:val="00113E76"/>
    <w:rsid w:val="00114DE3"/>
    <w:rsid w:val="00125023"/>
    <w:rsid w:val="00125489"/>
    <w:rsid w:val="00126B09"/>
    <w:rsid w:val="001300BE"/>
    <w:rsid w:val="00150398"/>
    <w:rsid w:val="00154F8E"/>
    <w:rsid w:val="00156AB4"/>
    <w:rsid w:val="00162C85"/>
    <w:rsid w:val="001657F1"/>
    <w:rsid w:val="0017198E"/>
    <w:rsid w:val="00171E46"/>
    <w:rsid w:val="00174592"/>
    <w:rsid w:val="001849A2"/>
    <w:rsid w:val="00186963"/>
    <w:rsid w:val="00192A47"/>
    <w:rsid w:val="00193AF1"/>
    <w:rsid w:val="001B129A"/>
    <w:rsid w:val="001B7191"/>
    <w:rsid w:val="001C501F"/>
    <w:rsid w:val="001D5F4E"/>
    <w:rsid w:val="001F2789"/>
    <w:rsid w:val="001F3C87"/>
    <w:rsid w:val="00206CB6"/>
    <w:rsid w:val="00212186"/>
    <w:rsid w:val="002204C7"/>
    <w:rsid w:val="002231C5"/>
    <w:rsid w:val="00223CC7"/>
    <w:rsid w:val="002254DB"/>
    <w:rsid w:val="00230B42"/>
    <w:rsid w:val="00231883"/>
    <w:rsid w:val="002476F6"/>
    <w:rsid w:val="0025149C"/>
    <w:rsid w:val="00255F75"/>
    <w:rsid w:val="002815C1"/>
    <w:rsid w:val="002938A0"/>
    <w:rsid w:val="002940B6"/>
    <w:rsid w:val="002A374A"/>
    <w:rsid w:val="002B1238"/>
    <w:rsid w:val="002B3A08"/>
    <w:rsid w:val="002B6F74"/>
    <w:rsid w:val="002D3BA3"/>
    <w:rsid w:val="002D42C3"/>
    <w:rsid w:val="002D5ED8"/>
    <w:rsid w:val="002E1D83"/>
    <w:rsid w:val="002E3C4E"/>
    <w:rsid w:val="002E7356"/>
    <w:rsid w:val="002F6D2B"/>
    <w:rsid w:val="0030271A"/>
    <w:rsid w:val="003049E8"/>
    <w:rsid w:val="0030639D"/>
    <w:rsid w:val="00310020"/>
    <w:rsid w:val="0031209A"/>
    <w:rsid w:val="00315F4E"/>
    <w:rsid w:val="00315F59"/>
    <w:rsid w:val="00321319"/>
    <w:rsid w:val="00332A13"/>
    <w:rsid w:val="00335B30"/>
    <w:rsid w:val="00342CBA"/>
    <w:rsid w:val="003556F5"/>
    <w:rsid w:val="00355AA7"/>
    <w:rsid w:val="0035783B"/>
    <w:rsid w:val="0036067A"/>
    <w:rsid w:val="003726B1"/>
    <w:rsid w:val="00372F0F"/>
    <w:rsid w:val="00373AAB"/>
    <w:rsid w:val="003B6825"/>
    <w:rsid w:val="003C5890"/>
    <w:rsid w:val="003D104D"/>
    <w:rsid w:val="003D11A0"/>
    <w:rsid w:val="003E716F"/>
    <w:rsid w:val="003F6F9B"/>
    <w:rsid w:val="00402CBD"/>
    <w:rsid w:val="00410265"/>
    <w:rsid w:val="004233E7"/>
    <w:rsid w:val="004452BD"/>
    <w:rsid w:val="00457AA3"/>
    <w:rsid w:val="00460F4C"/>
    <w:rsid w:val="00471077"/>
    <w:rsid w:val="00491CB1"/>
    <w:rsid w:val="004934D8"/>
    <w:rsid w:val="00495547"/>
    <w:rsid w:val="004A6840"/>
    <w:rsid w:val="004A6EC4"/>
    <w:rsid w:val="004B3AE8"/>
    <w:rsid w:val="004C1150"/>
    <w:rsid w:val="004C78D1"/>
    <w:rsid w:val="004F260C"/>
    <w:rsid w:val="00503993"/>
    <w:rsid w:val="0051402F"/>
    <w:rsid w:val="00521F49"/>
    <w:rsid w:val="00531460"/>
    <w:rsid w:val="0057001A"/>
    <w:rsid w:val="00574130"/>
    <w:rsid w:val="005764E6"/>
    <w:rsid w:val="00580CA1"/>
    <w:rsid w:val="00582A1D"/>
    <w:rsid w:val="005A4047"/>
    <w:rsid w:val="005A4CA9"/>
    <w:rsid w:val="005B1F37"/>
    <w:rsid w:val="005B6B8D"/>
    <w:rsid w:val="005C08D0"/>
    <w:rsid w:val="005C1331"/>
    <w:rsid w:val="005E04F0"/>
    <w:rsid w:val="005E4F51"/>
    <w:rsid w:val="005E5A89"/>
    <w:rsid w:val="00600973"/>
    <w:rsid w:val="00600A5C"/>
    <w:rsid w:val="00611AFA"/>
    <w:rsid w:val="00617166"/>
    <w:rsid w:val="0064001E"/>
    <w:rsid w:val="00644926"/>
    <w:rsid w:val="006509AC"/>
    <w:rsid w:val="0066333A"/>
    <w:rsid w:val="00674216"/>
    <w:rsid w:val="00674A54"/>
    <w:rsid w:val="00675571"/>
    <w:rsid w:val="00683BA3"/>
    <w:rsid w:val="00687606"/>
    <w:rsid w:val="00692D82"/>
    <w:rsid w:val="006A0169"/>
    <w:rsid w:val="006A127D"/>
    <w:rsid w:val="006A6485"/>
    <w:rsid w:val="006A66E6"/>
    <w:rsid w:val="006C1CC3"/>
    <w:rsid w:val="006D1CFA"/>
    <w:rsid w:val="006D4B74"/>
    <w:rsid w:val="006D5958"/>
    <w:rsid w:val="006D5BC7"/>
    <w:rsid w:val="00711E72"/>
    <w:rsid w:val="00714981"/>
    <w:rsid w:val="00733425"/>
    <w:rsid w:val="007342A9"/>
    <w:rsid w:val="007378EA"/>
    <w:rsid w:val="007409AB"/>
    <w:rsid w:val="00742AB4"/>
    <w:rsid w:val="00745918"/>
    <w:rsid w:val="007556A7"/>
    <w:rsid w:val="00760DDD"/>
    <w:rsid w:val="00770D30"/>
    <w:rsid w:val="00771900"/>
    <w:rsid w:val="007752CC"/>
    <w:rsid w:val="00775FA1"/>
    <w:rsid w:val="0078727F"/>
    <w:rsid w:val="00787EC0"/>
    <w:rsid w:val="00795B59"/>
    <w:rsid w:val="007A1A4A"/>
    <w:rsid w:val="007A575F"/>
    <w:rsid w:val="007A7563"/>
    <w:rsid w:val="007B1A3A"/>
    <w:rsid w:val="007C7503"/>
    <w:rsid w:val="007D44A1"/>
    <w:rsid w:val="007E0FC9"/>
    <w:rsid w:val="007E3E06"/>
    <w:rsid w:val="007E6B6C"/>
    <w:rsid w:val="007F43E3"/>
    <w:rsid w:val="00804A76"/>
    <w:rsid w:val="008135C3"/>
    <w:rsid w:val="00825845"/>
    <w:rsid w:val="00826CF5"/>
    <w:rsid w:val="00832673"/>
    <w:rsid w:val="00835BBA"/>
    <w:rsid w:val="008446C4"/>
    <w:rsid w:val="00844A95"/>
    <w:rsid w:val="00846C97"/>
    <w:rsid w:val="00847C86"/>
    <w:rsid w:val="00856B39"/>
    <w:rsid w:val="008618A7"/>
    <w:rsid w:val="00864822"/>
    <w:rsid w:val="00867051"/>
    <w:rsid w:val="00871250"/>
    <w:rsid w:val="00891C86"/>
    <w:rsid w:val="00892049"/>
    <w:rsid w:val="00893FED"/>
    <w:rsid w:val="00894F89"/>
    <w:rsid w:val="008A2D51"/>
    <w:rsid w:val="008A7FA2"/>
    <w:rsid w:val="008B1788"/>
    <w:rsid w:val="008C0635"/>
    <w:rsid w:val="008E3677"/>
    <w:rsid w:val="008E3FE5"/>
    <w:rsid w:val="008E588A"/>
    <w:rsid w:val="008F0D64"/>
    <w:rsid w:val="00905368"/>
    <w:rsid w:val="00905DCE"/>
    <w:rsid w:val="00916327"/>
    <w:rsid w:val="0091712A"/>
    <w:rsid w:val="00922B10"/>
    <w:rsid w:val="00926739"/>
    <w:rsid w:val="00932B7D"/>
    <w:rsid w:val="009349E8"/>
    <w:rsid w:val="0095474E"/>
    <w:rsid w:val="009616EE"/>
    <w:rsid w:val="009703C0"/>
    <w:rsid w:val="009754F4"/>
    <w:rsid w:val="00975AD0"/>
    <w:rsid w:val="009A229F"/>
    <w:rsid w:val="009A59A0"/>
    <w:rsid w:val="009A5DA3"/>
    <w:rsid w:val="009B1CCE"/>
    <w:rsid w:val="009B4F32"/>
    <w:rsid w:val="009C4D68"/>
    <w:rsid w:val="009C70C6"/>
    <w:rsid w:val="009D0475"/>
    <w:rsid w:val="009E1B19"/>
    <w:rsid w:val="009E6117"/>
    <w:rsid w:val="009F06DC"/>
    <w:rsid w:val="00A04B63"/>
    <w:rsid w:val="00A14D44"/>
    <w:rsid w:val="00A1504F"/>
    <w:rsid w:val="00A1694A"/>
    <w:rsid w:val="00A23606"/>
    <w:rsid w:val="00A23631"/>
    <w:rsid w:val="00A271E2"/>
    <w:rsid w:val="00A33FA6"/>
    <w:rsid w:val="00A37CFC"/>
    <w:rsid w:val="00A4505E"/>
    <w:rsid w:val="00A731E7"/>
    <w:rsid w:val="00A75B36"/>
    <w:rsid w:val="00A771CE"/>
    <w:rsid w:val="00A811B4"/>
    <w:rsid w:val="00A824F8"/>
    <w:rsid w:val="00A935BA"/>
    <w:rsid w:val="00AA3756"/>
    <w:rsid w:val="00AB028D"/>
    <w:rsid w:val="00AB02D5"/>
    <w:rsid w:val="00AB2CFD"/>
    <w:rsid w:val="00AD675E"/>
    <w:rsid w:val="00AE43FA"/>
    <w:rsid w:val="00AF278C"/>
    <w:rsid w:val="00AF70F5"/>
    <w:rsid w:val="00B06EC9"/>
    <w:rsid w:val="00B07DEF"/>
    <w:rsid w:val="00B15319"/>
    <w:rsid w:val="00B2328D"/>
    <w:rsid w:val="00B2636B"/>
    <w:rsid w:val="00B31A05"/>
    <w:rsid w:val="00B33E4C"/>
    <w:rsid w:val="00B37FF5"/>
    <w:rsid w:val="00B427E9"/>
    <w:rsid w:val="00B471A9"/>
    <w:rsid w:val="00B51D81"/>
    <w:rsid w:val="00B540B7"/>
    <w:rsid w:val="00B62EA0"/>
    <w:rsid w:val="00B646F4"/>
    <w:rsid w:val="00B83052"/>
    <w:rsid w:val="00B843DD"/>
    <w:rsid w:val="00B86ADB"/>
    <w:rsid w:val="00BB5FEA"/>
    <w:rsid w:val="00BC4DE8"/>
    <w:rsid w:val="00BD60C8"/>
    <w:rsid w:val="00BE507F"/>
    <w:rsid w:val="00BF2886"/>
    <w:rsid w:val="00C163B7"/>
    <w:rsid w:val="00C17021"/>
    <w:rsid w:val="00C204A6"/>
    <w:rsid w:val="00C2145C"/>
    <w:rsid w:val="00C24D6E"/>
    <w:rsid w:val="00C26380"/>
    <w:rsid w:val="00C34D82"/>
    <w:rsid w:val="00C40887"/>
    <w:rsid w:val="00C462CA"/>
    <w:rsid w:val="00C545C1"/>
    <w:rsid w:val="00C6418E"/>
    <w:rsid w:val="00C839C2"/>
    <w:rsid w:val="00C86166"/>
    <w:rsid w:val="00CA1D71"/>
    <w:rsid w:val="00CA757C"/>
    <w:rsid w:val="00CB1723"/>
    <w:rsid w:val="00CB3A32"/>
    <w:rsid w:val="00CC1253"/>
    <w:rsid w:val="00CD4AB8"/>
    <w:rsid w:val="00CE14A6"/>
    <w:rsid w:val="00CE52A9"/>
    <w:rsid w:val="00CE6AD6"/>
    <w:rsid w:val="00CF3A5C"/>
    <w:rsid w:val="00CF4DF1"/>
    <w:rsid w:val="00D02322"/>
    <w:rsid w:val="00D03871"/>
    <w:rsid w:val="00D06395"/>
    <w:rsid w:val="00D15876"/>
    <w:rsid w:val="00D217D0"/>
    <w:rsid w:val="00D2371C"/>
    <w:rsid w:val="00D317C0"/>
    <w:rsid w:val="00D33B7C"/>
    <w:rsid w:val="00D35323"/>
    <w:rsid w:val="00D47A5F"/>
    <w:rsid w:val="00D622D1"/>
    <w:rsid w:val="00D64D36"/>
    <w:rsid w:val="00D6583A"/>
    <w:rsid w:val="00D779CC"/>
    <w:rsid w:val="00D92D6D"/>
    <w:rsid w:val="00D969AE"/>
    <w:rsid w:val="00DA3E92"/>
    <w:rsid w:val="00DA75F2"/>
    <w:rsid w:val="00DB2F3B"/>
    <w:rsid w:val="00DC3FA1"/>
    <w:rsid w:val="00DD1819"/>
    <w:rsid w:val="00DE35C8"/>
    <w:rsid w:val="00DE3B2F"/>
    <w:rsid w:val="00DE3D4A"/>
    <w:rsid w:val="00DE495E"/>
    <w:rsid w:val="00DF17A7"/>
    <w:rsid w:val="00E02B2D"/>
    <w:rsid w:val="00E03FCB"/>
    <w:rsid w:val="00E07013"/>
    <w:rsid w:val="00E07905"/>
    <w:rsid w:val="00E10282"/>
    <w:rsid w:val="00E1036A"/>
    <w:rsid w:val="00E1264E"/>
    <w:rsid w:val="00E126C2"/>
    <w:rsid w:val="00E12A56"/>
    <w:rsid w:val="00E3125E"/>
    <w:rsid w:val="00E33EF7"/>
    <w:rsid w:val="00E52804"/>
    <w:rsid w:val="00E60DD3"/>
    <w:rsid w:val="00E6231E"/>
    <w:rsid w:val="00E652D5"/>
    <w:rsid w:val="00E73B99"/>
    <w:rsid w:val="00E81DB8"/>
    <w:rsid w:val="00E83B65"/>
    <w:rsid w:val="00E871E4"/>
    <w:rsid w:val="00E974A9"/>
    <w:rsid w:val="00EB784F"/>
    <w:rsid w:val="00EC2F40"/>
    <w:rsid w:val="00ED1C1D"/>
    <w:rsid w:val="00ED7A49"/>
    <w:rsid w:val="00EE295A"/>
    <w:rsid w:val="00EE4240"/>
    <w:rsid w:val="00EF0969"/>
    <w:rsid w:val="00F050F9"/>
    <w:rsid w:val="00F1113E"/>
    <w:rsid w:val="00F12EB2"/>
    <w:rsid w:val="00F14681"/>
    <w:rsid w:val="00F16C47"/>
    <w:rsid w:val="00F2196A"/>
    <w:rsid w:val="00F2527E"/>
    <w:rsid w:val="00F45984"/>
    <w:rsid w:val="00F50C4E"/>
    <w:rsid w:val="00F51F61"/>
    <w:rsid w:val="00F649EC"/>
    <w:rsid w:val="00F71DFA"/>
    <w:rsid w:val="00F723E7"/>
    <w:rsid w:val="00F817B7"/>
    <w:rsid w:val="00F82D60"/>
    <w:rsid w:val="00F9106A"/>
    <w:rsid w:val="00FA714A"/>
    <w:rsid w:val="00FB02C1"/>
    <w:rsid w:val="00FB3D74"/>
    <w:rsid w:val="00FB559F"/>
    <w:rsid w:val="00FC6CD4"/>
    <w:rsid w:val="00FD2919"/>
    <w:rsid w:val="00F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436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4C7"/>
    <w:pPr>
      <w:keepNext/>
      <w:keepLines/>
      <w:spacing w:after="240"/>
      <w:jc w:val="center"/>
      <w:outlineLvl w:val="0"/>
    </w:pPr>
    <w:rPr>
      <w:rFonts w:eastAsiaTheme="majorEastAsia" w:cs="Arial"/>
      <w:b/>
      <w:caps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04C7"/>
    <w:pPr>
      <w:keepNext/>
      <w:keepLines/>
      <w:spacing w:after="120"/>
      <w:outlineLvl w:val="1"/>
    </w:pPr>
    <w:rPr>
      <w:rFonts w:eastAsiaTheme="majorEastAsia" w:cs="Arial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7436"/>
    <w:pPr>
      <w:keepNext/>
      <w:keepLines/>
      <w:spacing w:after="120"/>
      <w:outlineLvl w:val="2"/>
    </w:pPr>
    <w:rPr>
      <w:rFonts w:eastAsiaTheme="majorEastAsia" w:cs="Arial"/>
      <w:b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45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45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1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319"/>
  </w:style>
  <w:style w:type="paragraph" w:styleId="Footer">
    <w:name w:val="footer"/>
    <w:basedOn w:val="Normal"/>
    <w:link w:val="FooterChar"/>
    <w:uiPriority w:val="99"/>
    <w:unhideWhenUsed/>
    <w:rsid w:val="00321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319"/>
  </w:style>
  <w:style w:type="paragraph" w:styleId="BalloonText">
    <w:name w:val="Balloon Text"/>
    <w:basedOn w:val="Normal"/>
    <w:link w:val="BalloonTextChar"/>
    <w:uiPriority w:val="99"/>
    <w:semiHidden/>
    <w:unhideWhenUsed/>
    <w:rsid w:val="00321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3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5DA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31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1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1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1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1E7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204C7"/>
    <w:rPr>
      <w:rFonts w:ascii="Arial" w:eastAsiaTheme="majorEastAsia" w:hAnsi="Arial" w:cs="Arial"/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204C7"/>
    <w:rPr>
      <w:rFonts w:ascii="Arial" w:eastAsiaTheme="majorEastAsia" w:hAnsi="Arial" w:cs="Arial"/>
      <w:b/>
      <w:caps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57436"/>
    <w:rPr>
      <w:rFonts w:ascii="Arial" w:eastAsiaTheme="majorEastAsia" w:hAnsi="Arial" w:cs="Arial"/>
      <w:b/>
      <w:sz w:val="26"/>
      <w:szCs w:val="24"/>
    </w:rPr>
  </w:style>
  <w:style w:type="character" w:styleId="Hyperlink">
    <w:name w:val="Hyperlink"/>
    <w:basedOn w:val="DefaultParagraphFont"/>
    <w:uiPriority w:val="99"/>
    <w:unhideWhenUsed/>
    <w:rsid w:val="00315F4E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056728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95B59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59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59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591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436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4C7"/>
    <w:pPr>
      <w:keepNext/>
      <w:keepLines/>
      <w:spacing w:after="240"/>
      <w:jc w:val="center"/>
      <w:outlineLvl w:val="0"/>
    </w:pPr>
    <w:rPr>
      <w:rFonts w:eastAsiaTheme="majorEastAsia" w:cs="Arial"/>
      <w:b/>
      <w:caps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04C7"/>
    <w:pPr>
      <w:keepNext/>
      <w:keepLines/>
      <w:spacing w:after="120"/>
      <w:outlineLvl w:val="1"/>
    </w:pPr>
    <w:rPr>
      <w:rFonts w:eastAsiaTheme="majorEastAsia" w:cs="Arial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7436"/>
    <w:pPr>
      <w:keepNext/>
      <w:keepLines/>
      <w:spacing w:after="120"/>
      <w:outlineLvl w:val="2"/>
    </w:pPr>
    <w:rPr>
      <w:rFonts w:eastAsiaTheme="majorEastAsia" w:cs="Arial"/>
      <w:b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45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45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1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319"/>
  </w:style>
  <w:style w:type="paragraph" w:styleId="Footer">
    <w:name w:val="footer"/>
    <w:basedOn w:val="Normal"/>
    <w:link w:val="FooterChar"/>
    <w:uiPriority w:val="99"/>
    <w:unhideWhenUsed/>
    <w:rsid w:val="00321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319"/>
  </w:style>
  <w:style w:type="paragraph" w:styleId="BalloonText">
    <w:name w:val="Balloon Text"/>
    <w:basedOn w:val="Normal"/>
    <w:link w:val="BalloonTextChar"/>
    <w:uiPriority w:val="99"/>
    <w:semiHidden/>
    <w:unhideWhenUsed/>
    <w:rsid w:val="00321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3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5DA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31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1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1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1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1E7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204C7"/>
    <w:rPr>
      <w:rFonts w:ascii="Arial" w:eastAsiaTheme="majorEastAsia" w:hAnsi="Arial" w:cs="Arial"/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204C7"/>
    <w:rPr>
      <w:rFonts w:ascii="Arial" w:eastAsiaTheme="majorEastAsia" w:hAnsi="Arial" w:cs="Arial"/>
      <w:b/>
      <w:caps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57436"/>
    <w:rPr>
      <w:rFonts w:ascii="Arial" w:eastAsiaTheme="majorEastAsia" w:hAnsi="Arial" w:cs="Arial"/>
      <w:b/>
      <w:sz w:val="26"/>
      <w:szCs w:val="24"/>
    </w:rPr>
  </w:style>
  <w:style w:type="character" w:styleId="Hyperlink">
    <w:name w:val="Hyperlink"/>
    <w:basedOn w:val="DefaultParagraphFont"/>
    <w:uiPriority w:val="99"/>
    <w:unhideWhenUsed/>
    <w:rsid w:val="00315F4E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056728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95B59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59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59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59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8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AB1"/>
    <w:rsid w:val="002A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B6EE6BBD4C4AFA966E0E4692ABCE85">
    <w:name w:val="A0B6EE6BBD4C4AFA966E0E4692ABCE85"/>
    <w:rsid w:val="002A3AB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B6EE6BBD4C4AFA966E0E4692ABCE85">
    <w:name w:val="A0B6EE6BBD4C4AFA966E0E4692ABCE85"/>
    <w:rsid w:val="002A3A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608E7-9FC7-4D9A-BC20-7EE9291C2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RIDBC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RIDBC</dc:creator>
  <cp:lastModifiedBy>Frances Gentle</cp:lastModifiedBy>
  <cp:revision>12</cp:revision>
  <cp:lastPrinted>2017-06-21T06:11:00Z</cp:lastPrinted>
  <dcterms:created xsi:type="dcterms:W3CDTF">2017-06-21T04:49:00Z</dcterms:created>
  <dcterms:modified xsi:type="dcterms:W3CDTF">2017-06-21T08:15:00Z</dcterms:modified>
</cp:coreProperties>
</file>