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Anne Arundel County Public Schools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Annapolis, Maryland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VISION PROGRAM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IEP BANK</w:t>
      </w:r>
    </w:p>
    <w:p w:rsidR="00000000" w:rsidRDefault="00000000">
      <w:pPr>
        <w:jc w:val="center"/>
        <w:rPr>
          <w:b/>
          <w:sz w:val="36"/>
        </w:rPr>
      </w:pPr>
    </w:p>
    <w:p w:rsidR="00000000" w:rsidRDefault="00000000">
      <w:pPr>
        <w:pStyle w:val="Heading6"/>
      </w:pPr>
      <w:r>
        <w:t>CCTV</w:t>
      </w:r>
    </w:p>
    <w:p w:rsidR="00000000" w:rsidRDefault="00000000"/>
    <w:p w:rsidR="00000000" w:rsidRDefault="00000000">
      <w:pPr>
        <w:pStyle w:val="BodyText2"/>
        <w:rPr>
          <w:rFonts w:cs="Arial"/>
        </w:rPr>
      </w:pPr>
      <w:r>
        <w:rPr>
          <w:rFonts w:cs="Arial"/>
        </w:rPr>
        <w:t>GOAL:  The student will independently use a CCTV (Closed-circuit television) to complete school assignments/tests ____ out of ____ sessions.</w:t>
      </w:r>
    </w:p>
    <w:p w:rsidR="00000000" w:rsidRDefault="00000000">
      <w:pPr>
        <w:rPr>
          <w:rFonts w:cs="Arial"/>
          <w:sz w:val="28"/>
        </w:rPr>
      </w:pPr>
    </w:p>
    <w:p w:rsidR="00000000" w:rsidRDefault="00000000">
      <w:pPr>
        <w:numPr>
          <w:ilvl w:val="0"/>
          <w:numId w:val="25"/>
        </w:numPr>
        <w:rPr>
          <w:rFonts w:cs="Arial"/>
          <w:sz w:val="28"/>
        </w:rPr>
      </w:pPr>
      <w:r>
        <w:rPr>
          <w:rFonts w:cs="Arial"/>
          <w:sz w:val="28"/>
        </w:rPr>
        <w:t>Operate the tray horizontally to scan a row of pictures, letters, or numbers</w:t>
      </w:r>
    </w:p>
    <w:p w:rsidR="00000000" w:rsidRDefault="00000000">
      <w:pPr>
        <w:numPr>
          <w:ilvl w:val="0"/>
          <w:numId w:val="25"/>
        </w:numPr>
        <w:rPr>
          <w:rFonts w:cs="Arial"/>
          <w:sz w:val="28"/>
        </w:rPr>
      </w:pPr>
      <w:r>
        <w:rPr>
          <w:rFonts w:cs="Arial"/>
          <w:sz w:val="28"/>
        </w:rPr>
        <w:t>Operate the tray horizontally and vertically to track rows of pictures, letters, and sentences</w:t>
      </w:r>
    </w:p>
    <w:p w:rsidR="00000000" w:rsidRDefault="00000000">
      <w:pPr>
        <w:numPr>
          <w:ilvl w:val="0"/>
          <w:numId w:val="25"/>
        </w:numPr>
        <w:rPr>
          <w:rFonts w:cs="Arial"/>
          <w:sz w:val="28"/>
        </w:rPr>
      </w:pPr>
      <w:r>
        <w:rPr>
          <w:rFonts w:cs="Arial"/>
          <w:sz w:val="28"/>
        </w:rPr>
        <w:t>Locate information on a printed page on the monitor by independently operating the tray</w:t>
      </w:r>
    </w:p>
    <w:p w:rsidR="00000000" w:rsidRDefault="00000000">
      <w:pPr>
        <w:numPr>
          <w:ilvl w:val="0"/>
          <w:numId w:val="25"/>
        </w:numPr>
        <w:rPr>
          <w:rFonts w:cs="Arial"/>
          <w:sz w:val="28"/>
        </w:rPr>
      </w:pPr>
      <w:r>
        <w:rPr>
          <w:rFonts w:cs="Arial"/>
          <w:sz w:val="28"/>
        </w:rPr>
        <w:t>Operate magnification and focus appropriately for a variety of tasks, according to visual needs</w:t>
      </w:r>
    </w:p>
    <w:p w:rsidR="00000000" w:rsidRDefault="00000000">
      <w:pPr>
        <w:numPr>
          <w:ilvl w:val="0"/>
          <w:numId w:val="25"/>
        </w:numPr>
        <w:rPr>
          <w:rFonts w:cs="Arial"/>
          <w:sz w:val="28"/>
        </w:rPr>
      </w:pPr>
      <w:r>
        <w:rPr>
          <w:rFonts w:cs="Arial"/>
          <w:sz w:val="28"/>
        </w:rPr>
        <w:t>Identify and use all controls on a CCTV</w:t>
      </w:r>
    </w:p>
    <w:p w:rsidR="00000000" w:rsidRDefault="00000000">
      <w:pPr>
        <w:numPr>
          <w:ilvl w:val="0"/>
          <w:numId w:val="25"/>
        </w:numPr>
        <w:rPr>
          <w:rFonts w:cs="Arial"/>
          <w:sz w:val="28"/>
        </w:rPr>
      </w:pPr>
      <w:r>
        <w:rPr>
          <w:rFonts w:cs="Arial"/>
          <w:sz w:val="28"/>
        </w:rPr>
        <w:t>Use line markers to maintain place on a line/table/chart</w:t>
      </w:r>
    </w:p>
    <w:p w:rsidR="00000000" w:rsidRDefault="00000000">
      <w:pPr>
        <w:numPr>
          <w:ilvl w:val="0"/>
          <w:numId w:val="25"/>
        </w:numPr>
        <w:rPr>
          <w:rFonts w:cs="Arial"/>
          <w:sz w:val="28"/>
        </w:rPr>
      </w:pPr>
      <w:r>
        <w:rPr>
          <w:rFonts w:cs="Arial"/>
          <w:sz w:val="28"/>
        </w:rPr>
        <w:t>Copy/draw shapes using the CCTV</w:t>
      </w:r>
    </w:p>
    <w:p w:rsidR="00000000" w:rsidRDefault="00000000">
      <w:pPr>
        <w:numPr>
          <w:ilvl w:val="0"/>
          <w:numId w:val="25"/>
        </w:numPr>
        <w:rPr>
          <w:rFonts w:cs="Arial"/>
          <w:sz w:val="28"/>
        </w:rPr>
      </w:pPr>
      <w:r>
        <w:rPr>
          <w:rFonts w:cs="Arial"/>
          <w:sz w:val="28"/>
        </w:rPr>
        <w:t>Draw lines to connect pictures presented in two columns</w:t>
      </w:r>
    </w:p>
    <w:p w:rsidR="00000000" w:rsidRDefault="00000000">
      <w:pPr>
        <w:numPr>
          <w:ilvl w:val="0"/>
          <w:numId w:val="25"/>
        </w:numPr>
        <w:rPr>
          <w:rFonts w:cs="Arial"/>
          <w:sz w:val="28"/>
        </w:rPr>
      </w:pPr>
      <w:r>
        <w:rPr>
          <w:rFonts w:cs="Arial"/>
          <w:sz w:val="28"/>
        </w:rPr>
        <w:t>Write sentences on lined paper using a CCTV</w:t>
      </w:r>
    </w:p>
    <w:p w:rsidR="00000000" w:rsidRDefault="00000000">
      <w:pPr>
        <w:numPr>
          <w:ilvl w:val="0"/>
          <w:numId w:val="25"/>
        </w:numPr>
        <w:rPr>
          <w:rFonts w:cs="Arial"/>
          <w:sz w:val="28"/>
        </w:rPr>
      </w:pPr>
      <w:r>
        <w:rPr>
          <w:rFonts w:cs="Arial"/>
          <w:sz w:val="28"/>
        </w:rPr>
        <w:t>Complete writing assignments using a CCTV</w:t>
      </w:r>
    </w:p>
    <w:p w:rsidR="00000000" w:rsidRDefault="00000000">
      <w:pPr>
        <w:numPr>
          <w:ilvl w:val="0"/>
          <w:numId w:val="25"/>
        </w:numPr>
        <w:rPr>
          <w:rFonts w:cs="Arial"/>
          <w:sz w:val="28"/>
        </w:rPr>
      </w:pPr>
      <w:r>
        <w:rPr>
          <w:rFonts w:cs="Arial"/>
          <w:sz w:val="28"/>
        </w:rPr>
        <w:t>Adjust controls appropriately for visual needs for a variety of reading and writing tasks</w:t>
      </w:r>
    </w:p>
    <w:p w:rsidR="00000000" w:rsidRDefault="00000000">
      <w:pPr>
        <w:pStyle w:val="BodyText2"/>
        <w:rPr>
          <w:rFonts w:cs="Arial"/>
        </w:rPr>
      </w:pPr>
    </w:p>
    <w:p w:rsidR="00000000" w:rsidRDefault="00000000">
      <w:pPr>
        <w:pStyle w:val="BodyText2"/>
        <w:rPr>
          <w:rFonts w:cs="Arial"/>
        </w:rPr>
      </w:pPr>
      <w:r>
        <w:rPr>
          <w:rFonts w:cs="Arial"/>
        </w:rPr>
        <w:t>GOAL:  The student will independently access the address file and enter data in an electronic notetaker in ___  entries.</w:t>
      </w:r>
    </w:p>
    <w:p w:rsidR="00000000" w:rsidRDefault="00000000">
      <w:pPr>
        <w:numPr>
          <w:ilvl w:val="0"/>
          <w:numId w:val="21"/>
        </w:numPr>
        <w:rPr>
          <w:rFonts w:cs="Arial"/>
          <w:sz w:val="28"/>
        </w:rPr>
      </w:pPr>
      <w:r>
        <w:rPr>
          <w:rFonts w:cs="Arial"/>
          <w:sz w:val="28"/>
        </w:rPr>
        <w:t>Open the address list</w:t>
      </w:r>
    </w:p>
    <w:p w:rsidR="00000000" w:rsidRDefault="00000000">
      <w:pPr>
        <w:numPr>
          <w:ilvl w:val="0"/>
          <w:numId w:val="21"/>
        </w:numPr>
        <w:rPr>
          <w:rFonts w:cs="Arial"/>
          <w:sz w:val="28"/>
        </w:rPr>
      </w:pPr>
      <w:r>
        <w:rPr>
          <w:rFonts w:cs="Arial"/>
          <w:sz w:val="28"/>
        </w:rPr>
        <w:t>Enter data in each field for a record</w:t>
      </w:r>
    </w:p>
    <w:p w:rsidR="00000000" w:rsidRDefault="00000000">
      <w:pPr>
        <w:numPr>
          <w:ilvl w:val="0"/>
          <w:numId w:val="21"/>
        </w:numPr>
        <w:rPr>
          <w:rFonts w:cs="Arial"/>
          <w:sz w:val="28"/>
        </w:rPr>
      </w:pPr>
      <w:r>
        <w:rPr>
          <w:rFonts w:cs="Arial"/>
          <w:sz w:val="28"/>
        </w:rPr>
        <w:t>Move between records</w:t>
      </w:r>
    </w:p>
    <w:p w:rsidR="00000000" w:rsidRDefault="00000000">
      <w:pPr>
        <w:numPr>
          <w:ilvl w:val="0"/>
          <w:numId w:val="21"/>
        </w:numPr>
        <w:rPr>
          <w:rFonts w:cs="Arial"/>
          <w:sz w:val="28"/>
        </w:rPr>
      </w:pPr>
      <w:r>
        <w:rPr>
          <w:rFonts w:cs="Arial"/>
          <w:sz w:val="28"/>
        </w:rPr>
        <w:t>Enter internet addresses with correct computer Braille code</w:t>
      </w:r>
    </w:p>
    <w:p w:rsidR="00000000" w:rsidRDefault="00000000">
      <w:pPr>
        <w:rPr>
          <w:rFonts w:cs="Arial"/>
          <w:sz w:val="28"/>
        </w:rPr>
      </w:pPr>
    </w:p>
    <w:p w:rsidR="00000000" w:rsidRDefault="00000000">
      <w:pPr>
        <w:pStyle w:val="BodyText2"/>
      </w:pPr>
      <w:r>
        <w:t>GOAL:  The student will independently apply problem-solving skills to technology situations in ____ out of ____ sessions.</w:t>
      </w:r>
    </w:p>
    <w:p w:rsidR="00000000" w:rsidRDefault="00000000">
      <w:pPr>
        <w:pStyle w:val="BodyText2"/>
        <w:numPr>
          <w:ilvl w:val="0"/>
          <w:numId w:val="22"/>
        </w:numPr>
      </w:pPr>
      <w:r>
        <w:rPr>
          <w:b w:val="0"/>
          <w:bCs w:val="0"/>
        </w:rPr>
        <w:t>Check cable connections</w:t>
      </w:r>
    </w:p>
    <w:p w:rsidR="00000000" w:rsidRDefault="00000000">
      <w:pPr>
        <w:pStyle w:val="BodyText2"/>
        <w:numPr>
          <w:ilvl w:val="0"/>
          <w:numId w:val="22"/>
        </w:numPr>
      </w:pPr>
      <w:r>
        <w:rPr>
          <w:b w:val="0"/>
          <w:bCs w:val="0"/>
        </w:rPr>
        <w:t xml:space="preserve">Reboot </w:t>
      </w:r>
    </w:p>
    <w:p w:rsidR="00000000" w:rsidRDefault="00000000">
      <w:pPr>
        <w:pStyle w:val="BodyText2"/>
        <w:numPr>
          <w:ilvl w:val="0"/>
          <w:numId w:val="22"/>
        </w:numPr>
      </w:pPr>
      <w:r>
        <w:rPr>
          <w:b w:val="0"/>
          <w:bCs w:val="0"/>
        </w:rPr>
        <w:lastRenderedPageBreak/>
        <w:t>Call tech support</w:t>
      </w:r>
    </w:p>
    <w:p w:rsidR="00000000" w:rsidRDefault="00000000">
      <w:pPr>
        <w:pStyle w:val="BodyText2"/>
        <w:rPr>
          <w:b w:val="0"/>
          <w:bCs w:val="0"/>
        </w:rPr>
      </w:pPr>
    </w:p>
    <w:p w:rsidR="00000000" w:rsidRDefault="00000000">
      <w:pPr>
        <w:pStyle w:val="BodyText2"/>
      </w:pPr>
      <w:r>
        <w:t>GOAL: The student will independently use an electronic, speaking dictionary with ____% accuracy.</w:t>
      </w:r>
    </w:p>
    <w:p w:rsidR="00000000" w:rsidRDefault="00000000">
      <w:pPr>
        <w:pStyle w:val="BodyText2"/>
        <w:numPr>
          <w:ilvl w:val="0"/>
          <w:numId w:val="23"/>
        </w:numPr>
        <w:rPr>
          <w:b w:val="0"/>
          <w:bCs w:val="0"/>
        </w:rPr>
      </w:pPr>
      <w:r>
        <w:rPr>
          <w:b w:val="0"/>
          <w:bCs w:val="0"/>
        </w:rPr>
        <w:t>Locates/uses all necessary keys</w:t>
      </w:r>
    </w:p>
    <w:p w:rsidR="00000000" w:rsidRDefault="00000000">
      <w:pPr>
        <w:pStyle w:val="BodyText2"/>
        <w:numPr>
          <w:ilvl w:val="0"/>
          <w:numId w:val="23"/>
        </w:numPr>
        <w:rPr>
          <w:b w:val="0"/>
          <w:bCs w:val="0"/>
        </w:rPr>
      </w:pPr>
      <w:r>
        <w:rPr>
          <w:b w:val="0"/>
          <w:bCs w:val="0"/>
        </w:rPr>
        <w:t>Enters words and locates definitions</w:t>
      </w:r>
    </w:p>
    <w:p w:rsidR="004146E0" w:rsidRDefault="004146E0">
      <w:pPr>
        <w:pStyle w:val="Heading6"/>
      </w:pPr>
    </w:p>
    <w:sectPr w:rsidR="004146E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4F79"/>
    <w:multiLevelType w:val="hybridMultilevel"/>
    <w:tmpl w:val="21ECAA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B6D74"/>
    <w:multiLevelType w:val="hybridMultilevel"/>
    <w:tmpl w:val="9CC231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2AD6"/>
    <w:multiLevelType w:val="hybridMultilevel"/>
    <w:tmpl w:val="FC6EB7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2D99"/>
    <w:multiLevelType w:val="hybridMultilevel"/>
    <w:tmpl w:val="2A22C3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90619"/>
    <w:multiLevelType w:val="hybridMultilevel"/>
    <w:tmpl w:val="1D8244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43DD2"/>
    <w:multiLevelType w:val="hybridMultilevel"/>
    <w:tmpl w:val="9FA4C7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00D3"/>
    <w:multiLevelType w:val="hybridMultilevel"/>
    <w:tmpl w:val="BA98E3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B7D5D"/>
    <w:multiLevelType w:val="hybridMultilevel"/>
    <w:tmpl w:val="3424BB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D1C88"/>
    <w:multiLevelType w:val="hybridMultilevel"/>
    <w:tmpl w:val="9A2ABE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D454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AAF3078"/>
    <w:multiLevelType w:val="hybridMultilevel"/>
    <w:tmpl w:val="56CE71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228C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3DB149D"/>
    <w:multiLevelType w:val="hybridMultilevel"/>
    <w:tmpl w:val="FA567C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302C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FDC1008"/>
    <w:multiLevelType w:val="hybridMultilevel"/>
    <w:tmpl w:val="5E66C9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D2023"/>
    <w:multiLevelType w:val="hybridMultilevel"/>
    <w:tmpl w:val="3F3417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92BD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F286CEB"/>
    <w:multiLevelType w:val="hybridMultilevel"/>
    <w:tmpl w:val="96BC16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0565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4C3102D"/>
    <w:multiLevelType w:val="hybridMultilevel"/>
    <w:tmpl w:val="8BDCED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30CA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41717EE"/>
    <w:multiLevelType w:val="hybridMultilevel"/>
    <w:tmpl w:val="5762D0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91B56"/>
    <w:multiLevelType w:val="hybridMultilevel"/>
    <w:tmpl w:val="D18C9E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264C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EFB7474"/>
    <w:multiLevelType w:val="hybridMultilevel"/>
    <w:tmpl w:val="8BDCED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C001F"/>
    <w:multiLevelType w:val="hybridMultilevel"/>
    <w:tmpl w:val="B73AD5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860A7"/>
    <w:multiLevelType w:val="hybridMultilevel"/>
    <w:tmpl w:val="5BF400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52F10"/>
    <w:multiLevelType w:val="hybridMultilevel"/>
    <w:tmpl w:val="86F036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686816">
    <w:abstractNumId w:val="9"/>
  </w:num>
  <w:num w:numId="2" w16cid:durableId="878470553">
    <w:abstractNumId w:val="20"/>
  </w:num>
  <w:num w:numId="3" w16cid:durableId="2031486642">
    <w:abstractNumId w:val="13"/>
  </w:num>
  <w:num w:numId="4" w16cid:durableId="2055960169">
    <w:abstractNumId w:val="23"/>
  </w:num>
  <w:num w:numId="5" w16cid:durableId="2117863275">
    <w:abstractNumId w:val="18"/>
  </w:num>
  <w:num w:numId="6" w16cid:durableId="1190920222">
    <w:abstractNumId w:val="16"/>
  </w:num>
  <w:num w:numId="7" w16cid:durableId="862547731">
    <w:abstractNumId w:val="11"/>
  </w:num>
  <w:num w:numId="8" w16cid:durableId="1876312112">
    <w:abstractNumId w:val="4"/>
  </w:num>
  <w:num w:numId="9" w16cid:durableId="1141993847">
    <w:abstractNumId w:val="8"/>
  </w:num>
  <w:num w:numId="10" w16cid:durableId="695009832">
    <w:abstractNumId w:val="3"/>
  </w:num>
  <w:num w:numId="11" w16cid:durableId="1973438872">
    <w:abstractNumId w:val="25"/>
  </w:num>
  <w:num w:numId="12" w16cid:durableId="309287412">
    <w:abstractNumId w:val="6"/>
  </w:num>
  <w:num w:numId="13" w16cid:durableId="512762179">
    <w:abstractNumId w:val="26"/>
  </w:num>
  <w:num w:numId="14" w16cid:durableId="828792422">
    <w:abstractNumId w:val="15"/>
  </w:num>
  <w:num w:numId="15" w16cid:durableId="845905456">
    <w:abstractNumId w:val="7"/>
  </w:num>
  <w:num w:numId="16" w16cid:durableId="1384601609">
    <w:abstractNumId w:val="1"/>
  </w:num>
  <w:num w:numId="17" w16cid:durableId="557284491">
    <w:abstractNumId w:val="14"/>
  </w:num>
  <w:num w:numId="18" w16cid:durableId="924415378">
    <w:abstractNumId w:val="12"/>
  </w:num>
  <w:num w:numId="19" w16cid:durableId="903838846">
    <w:abstractNumId w:val="27"/>
  </w:num>
  <w:num w:numId="20" w16cid:durableId="1284920338">
    <w:abstractNumId w:val="21"/>
  </w:num>
  <w:num w:numId="21" w16cid:durableId="86461612">
    <w:abstractNumId w:val="2"/>
  </w:num>
  <w:num w:numId="22" w16cid:durableId="421536929">
    <w:abstractNumId w:val="10"/>
  </w:num>
  <w:num w:numId="23" w16cid:durableId="1617829391">
    <w:abstractNumId w:val="17"/>
  </w:num>
  <w:num w:numId="24" w16cid:durableId="1582331542">
    <w:abstractNumId w:val="19"/>
  </w:num>
  <w:num w:numId="25" w16cid:durableId="531577505">
    <w:abstractNumId w:val="0"/>
  </w:num>
  <w:num w:numId="26" w16cid:durableId="1890677602">
    <w:abstractNumId w:val="24"/>
  </w:num>
  <w:num w:numId="27" w16cid:durableId="923496008">
    <w:abstractNumId w:val="22"/>
  </w:num>
  <w:num w:numId="28" w16cid:durableId="2093811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mirrorMargins/>
  <w:proofState w:spelling="clean" w:grammar="clean"/>
  <w:defaultTabStop w:val="720"/>
  <w:drawingGridHorizontalSpacing w:val="9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B8"/>
    <w:rsid w:val="004146E0"/>
    <w:rsid w:val="00AD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3A628DD-0CF2-8F4C-902E-531C0D68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pPr>
      <w:keepNext/>
      <w:spacing w:before="100" w:beforeAutospacing="1" w:after="100" w:afterAutospacing="1"/>
      <w:outlineLvl w:val="1"/>
    </w:pPr>
    <w:rPr>
      <w:rFonts w:cs="Arial"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pPr>
      <w:keepNext/>
      <w:spacing w:before="100" w:beforeAutospacing="1" w:after="100" w:afterAutospacing="1"/>
      <w:ind w:left="432"/>
      <w:outlineLvl w:val="2"/>
    </w:pPr>
    <w:rPr>
      <w:rFonts w:cs="Arial"/>
      <w:bCs/>
      <w:sz w:val="32"/>
      <w:szCs w:val="26"/>
    </w:rPr>
  </w:style>
  <w:style w:type="paragraph" w:styleId="Heading4">
    <w:name w:val="heading 4"/>
    <w:basedOn w:val="Normal"/>
    <w:next w:val="Normal"/>
    <w:qFormat/>
    <w:pPr>
      <w:keepNext/>
      <w:spacing w:before="100" w:beforeAutospacing="1" w:after="100" w:afterAutospacing="1"/>
      <w:ind w:left="864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2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-BOARDPOLICYTITLE">
    <w:name w:val="B - BOARD POLICY TITLE"/>
    <w:basedOn w:val="Heading1"/>
    <w:next w:val="BodyText"/>
    <w:pPr>
      <w:spacing w:before="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rPr>
      <w:rFonts w:ascii="Arial" w:hAnsi="Arial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 Arundel County Public Schools</vt:lpstr>
    </vt:vector>
  </TitlesOfParts>
  <Company>TSBVI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 Arundel County Public Schools</dc:title>
  <dc:subject/>
  <dc:creator>Jim Allan</dc:creator>
  <cp:keywords/>
  <dc:description/>
  <cp:lastModifiedBy>Charlotte Cushman</cp:lastModifiedBy>
  <cp:revision>2</cp:revision>
  <dcterms:created xsi:type="dcterms:W3CDTF">2024-02-14T22:00:00Z</dcterms:created>
  <dcterms:modified xsi:type="dcterms:W3CDTF">2024-02-14T22:00:00Z</dcterms:modified>
</cp:coreProperties>
</file>